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497"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2"/>
        <w:gridCol w:w="2745"/>
        <w:gridCol w:w="1388"/>
        <w:gridCol w:w="1428"/>
        <w:gridCol w:w="724"/>
        <w:gridCol w:w="1124"/>
        <w:gridCol w:w="1214"/>
      </w:tblGrid>
      <w:tr w:rsidR="00794E6A" w:rsidRPr="00773E53" w14:paraId="46AF7368" w14:textId="77777777" w:rsidTr="00BB6CB0">
        <w:trPr>
          <w:trHeight w:val="435"/>
        </w:trPr>
        <w:tc>
          <w:tcPr>
            <w:tcW w:w="4257" w:type="dxa"/>
            <w:gridSpan w:val="2"/>
            <w:vMerge w:val="restart"/>
          </w:tcPr>
          <w:p w14:paraId="05EDD217" w14:textId="51C21BA1" w:rsidR="00794E6A" w:rsidRPr="00773E53" w:rsidRDefault="00794E6A" w:rsidP="00BB6CB0">
            <w:pPr>
              <w:rPr>
                <w:sz w:val="18"/>
                <w:szCs w:val="18"/>
              </w:rPr>
            </w:pPr>
            <w:r>
              <w:rPr>
                <w:noProof/>
                <w:sz w:val="18"/>
                <w:szCs w:val="18"/>
              </w:rPr>
              <w:drawing>
                <wp:inline distT="0" distB="0" distL="0" distR="0" wp14:anchorId="6EEC8891" wp14:editId="33A16590">
                  <wp:extent cx="2609850" cy="3619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3619500"/>
                          </a:xfrm>
                          <a:prstGeom prst="rect">
                            <a:avLst/>
                          </a:prstGeom>
                          <a:noFill/>
                          <a:ln>
                            <a:noFill/>
                          </a:ln>
                        </pic:spPr>
                      </pic:pic>
                    </a:graphicData>
                  </a:graphic>
                </wp:inline>
              </w:drawing>
            </w:r>
          </w:p>
        </w:tc>
        <w:tc>
          <w:tcPr>
            <w:tcW w:w="1388" w:type="dxa"/>
            <w:shd w:val="clear" w:color="auto" w:fill="D9D9D9"/>
          </w:tcPr>
          <w:p w14:paraId="0FA16977" w14:textId="77777777" w:rsidR="00794E6A" w:rsidRPr="00773E53" w:rsidRDefault="00794E6A" w:rsidP="00BB6CB0">
            <w:pPr>
              <w:rPr>
                <w:sz w:val="18"/>
                <w:szCs w:val="18"/>
              </w:rPr>
            </w:pPr>
            <w:r w:rsidRPr="00773E53">
              <w:rPr>
                <w:sz w:val="18"/>
                <w:szCs w:val="18"/>
              </w:rPr>
              <w:t>Titel:</w:t>
            </w:r>
          </w:p>
        </w:tc>
        <w:tc>
          <w:tcPr>
            <w:tcW w:w="4490" w:type="dxa"/>
            <w:gridSpan w:val="4"/>
            <w:shd w:val="clear" w:color="auto" w:fill="auto"/>
          </w:tcPr>
          <w:p w14:paraId="3E57BB0B" w14:textId="77777777" w:rsidR="00794E6A" w:rsidRPr="00BB6CB0" w:rsidRDefault="00794E6A" w:rsidP="00BB6CB0">
            <w:pPr>
              <w:rPr>
                <w:b/>
                <w:sz w:val="18"/>
                <w:szCs w:val="18"/>
                <w:highlight w:val="yellow"/>
              </w:rPr>
            </w:pPr>
            <w:r w:rsidRPr="00E34EDB">
              <w:rPr>
                <w:b/>
                <w:noProof/>
                <w:sz w:val="18"/>
                <w:szCs w:val="18"/>
              </w:rPr>
              <w:t>Doctor Who - Vierter Doktor - Logopolis - Collector’s Edition Mediabook</w:t>
            </w:r>
          </w:p>
        </w:tc>
      </w:tr>
      <w:tr w:rsidR="00794E6A" w:rsidRPr="00773E53" w14:paraId="553936EB" w14:textId="77777777" w:rsidTr="00BB6CB0">
        <w:trPr>
          <w:trHeight w:val="434"/>
        </w:trPr>
        <w:tc>
          <w:tcPr>
            <w:tcW w:w="4257" w:type="dxa"/>
            <w:gridSpan w:val="2"/>
            <w:vMerge/>
          </w:tcPr>
          <w:p w14:paraId="53EB3186" w14:textId="77777777" w:rsidR="00794E6A" w:rsidRPr="00773E53" w:rsidRDefault="00794E6A" w:rsidP="00BB6CB0">
            <w:pPr>
              <w:rPr>
                <w:sz w:val="18"/>
                <w:szCs w:val="18"/>
              </w:rPr>
            </w:pPr>
          </w:p>
        </w:tc>
        <w:tc>
          <w:tcPr>
            <w:tcW w:w="1388" w:type="dxa"/>
            <w:shd w:val="clear" w:color="auto" w:fill="D9D9D9"/>
          </w:tcPr>
          <w:p w14:paraId="00D7CC3B" w14:textId="77777777" w:rsidR="00794E6A" w:rsidRPr="00773E53" w:rsidRDefault="00794E6A" w:rsidP="00BB6CB0">
            <w:pPr>
              <w:rPr>
                <w:sz w:val="18"/>
                <w:szCs w:val="18"/>
              </w:rPr>
            </w:pPr>
            <w:r w:rsidRPr="00773E53">
              <w:rPr>
                <w:sz w:val="18"/>
                <w:szCs w:val="18"/>
              </w:rPr>
              <w:t>Ggf. Originaltitel:</w:t>
            </w:r>
          </w:p>
        </w:tc>
        <w:tc>
          <w:tcPr>
            <w:tcW w:w="4490" w:type="dxa"/>
            <w:gridSpan w:val="4"/>
            <w:shd w:val="clear" w:color="auto" w:fill="auto"/>
          </w:tcPr>
          <w:p w14:paraId="71C2B225" w14:textId="77777777" w:rsidR="00794E6A" w:rsidRPr="00773E53" w:rsidRDefault="00794E6A" w:rsidP="00BB6CB0">
            <w:pPr>
              <w:rPr>
                <w:rFonts w:cs="Arial"/>
                <w:sz w:val="18"/>
                <w:szCs w:val="18"/>
                <w:lang w:val="en-US"/>
              </w:rPr>
            </w:pPr>
            <w:r w:rsidRPr="00E34EDB">
              <w:rPr>
                <w:rFonts w:cs="Arial"/>
                <w:noProof/>
                <w:sz w:val="18"/>
                <w:szCs w:val="18"/>
                <w:lang w:val="en-US"/>
              </w:rPr>
              <w:t>Doctor Who - Logopolis</w:t>
            </w:r>
          </w:p>
        </w:tc>
      </w:tr>
      <w:tr w:rsidR="00794E6A" w:rsidRPr="00773E53" w14:paraId="245509E8" w14:textId="77777777" w:rsidTr="00BB6CB0">
        <w:trPr>
          <w:trHeight w:val="543"/>
        </w:trPr>
        <w:tc>
          <w:tcPr>
            <w:tcW w:w="4257" w:type="dxa"/>
            <w:gridSpan w:val="2"/>
            <w:vMerge/>
          </w:tcPr>
          <w:p w14:paraId="0EFCB5F5" w14:textId="77777777" w:rsidR="00794E6A" w:rsidRPr="00773E53" w:rsidRDefault="00794E6A" w:rsidP="00BB6CB0">
            <w:pPr>
              <w:rPr>
                <w:sz w:val="18"/>
                <w:szCs w:val="18"/>
              </w:rPr>
            </w:pPr>
          </w:p>
        </w:tc>
        <w:tc>
          <w:tcPr>
            <w:tcW w:w="1388" w:type="dxa"/>
            <w:shd w:val="clear" w:color="auto" w:fill="D9D9D9"/>
          </w:tcPr>
          <w:p w14:paraId="0FDD30A7" w14:textId="77777777" w:rsidR="00794E6A" w:rsidRPr="00773E53" w:rsidRDefault="00794E6A" w:rsidP="00BB6CB0">
            <w:pPr>
              <w:rPr>
                <w:sz w:val="18"/>
                <w:szCs w:val="18"/>
              </w:rPr>
            </w:pPr>
            <w:r w:rsidRPr="00773E53">
              <w:rPr>
                <w:sz w:val="18"/>
                <w:szCs w:val="18"/>
              </w:rPr>
              <w:t>Produktionsland:</w:t>
            </w:r>
          </w:p>
        </w:tc>
        <w:tc>
          <w:tcPr>
            <w:tcW w:w="4490" w:type="dxa"/>
            <w:gridSpan w:val="4"/>
            <w:shd w:val="clear" w:color="auto" w:fill="auto"/>
          </w:tcPr>
          <w:p w14:paraId="33A0366F" w14:textId="77777777" w:rsidR="00794E6A" w:rsidRPr="00FC36A9" w:rsidRDefault="00794E6A" w:rsidP="00ED4DD2">
            <w:pPr>
              <w:rPr>
                <w:sz w:val="18"/>
                <w:szCs w:val="18"/>
              </w:rPr>
            </w:pPr>
            <w:r w:rsidRPr="00E34EDB">
              <w:rPr>
                <w:rFonts w:cs="Arial"/>
                <w:noProof/>
                <w:sz w:val="18"/>
                <w:szCs w:val="18"/>
                <w:lang w:val="en-US"/>
              </w:rPr>
              <w:t>Großbritannien</w:t>
            </w:r>
          </w:p>
        </w:tc>
      </w:tr>
      <w:tr w:rsidR="00794E6A" w:rsidRPr="00773E53" w14:paraId="333F01EA" w14:textId="77777777" w:rsidTr="00BB6CB0">
        <w:trPr>
          <w:trHeight w:val="502"/>
        </w:trPr>
        <w:tc>
          <w:tcPr>
            <w:tcW w:w="4257" w:type="dxa"/>
            <w:gridSpan w:val="2"/>
            <w:vMerge/>
          </w:tcPr>
          <w:p w14:paraId="6D69CAFE" w14:textId="77777777" w:rsidR="00794E6A" w:rsidRPr="00773E53" w:rsidRDefault="00794E6A" w:rsidP="00BB6CB0">
            <w:pPr>
              <w:rPr>
                <w:sz w:val="18"/>
                <w:szCs w:val="18"/>
              </w:rPr>
            </w:pPr>
          </w:p>
        </w:tc>
        <w:tc>
          <w:tcPr>
            <w:tcW w:w="1388" w:type="dxa"/>
            <w:shd w:val="clear" w:color="auto" w:fill="D9D9D9"/>
          </w:tcPr>
          <w:p w14:paraId="0E9D5794" w14:textId="77777777" w:rsidR="00794E6A" w:rsidRPr="00773E53" w:rsidRDefault="00794E6A" w:rsidP="00BB6CB0">
            <w:pPr>
              <w:rPr>
                <w:sz w:val="18"/>
                <w:szCs w:val="18"/>
              </w:rPr>
            </w:pPr>
            <w:r w:rsidRPr="00773E53">
              <w:rPr>
                <w:sz w:val="18"/>
                <w:szCs w:val="18"/>
              </w:rPr>
              <w:t>Produktionsjahr:</w:t>
            </w:r>
          </w:p>
        </w:tc>
        <w:tc>
          <w:tcPr>
            <w:tcW w:w="4490" w:type="dxa"/>
            <w:gridSpan w:val="4"/>
            <w:shd w:val="clear" w:color="auto" w:fill="auto"/>
          </w:tcPr>
          <w:p w14:paraId="4535926C" w14:textId="77777777" w:rsidR="00794E6A" w:rsidRPr="00FC36A9" w:rsidRDefault="00794E6A" w:rsidP="00ED4DD2">
            <w:pPr>
              <w:rPr>
                <w:sz w:val="18"/>
                <w:szCs w:val="18"/>
              </w:rPr>
            </w:pPr>
            <w:r w:rsidRPr="00E34EDB">
              <w:rPr>
                <w:rFonts w:cs="Arial"/>
                <w:noProof/>
                <w:sz w:val="18"/>
                <w:szCs w:val="18"/>
                <w:lang w:val="en-US"/>
              </w:rPr>
              <w:t>1981</w:t>
            </w:r>
          </w:p>
        </w:tc>
      </w:tr>
      <w:tr w:rsidR="00794E6A" w:rsidRPr="00773E53" w14:paraId="1D7EDEB6" w14:textId="77777777" w:rsidTr="00BB6CB0">
        <w:trPr>
          <w:trHeight w:val="543"/>
        </w:trPr>
        <w:tc>
          <w:tcPr>
            <w:tcW w:w="4257" w:type="dxa"/>
            <w:gridSpan w:val="2"/>
            <w:vMerge/>
          </w:tcPr>
          <w:p w14:paraId="13394F31" w14:textId="77777777" w:rsidR="00794E6A" w:rsidRPr="00773E53" w:rsidRDefault="00794E6A" w:rsidP="00BB6CB0">
            <w:pPr>
              <w:rPr>
                <w:sz w:val="18"/>
                <w:szCs w:val="18"/>
              </w:rPr>
            </w:pPr>
          </w:p>
        </w:tc>
        <w:tc>
          <w:tcPr>
            <w:tcW w:w="1388" w:type="dxa"/>
            <w:shd w:val="clear" w:color="auto" w:fill="D9D9D9"/>
          </w:tcPr>
          <w:p w14:paraId="189FD4D5" w14:textId="77777777" w:rsidR="00794E6A" w:rsidRPr="00773E53" w:rsidRDefault="00794E6A" w:rsidP="00BB6CB0">
            <w:pPr>
              <w:rPr>
                <w:sz w:val="18"/>
                <w:szCs w:val="18"/>
              </w:rPr>
            </w:pPr>
            <w:r w:rsidRPr="00773E53">
              <w:rPr>
                <w:sz w:val="18"/>
                <w:szCs w:val="18"/>
              </w:rPr>
              <w:t>Genre:</w:t>
            </w:r>
          </w:p>
        </w:tc>
        <w:tc>
          <w:tcPr>
            <w:tcW w:w="4490" w:type="dxa"/>
            <w:gridSpan w:val="4"/>
            <w:shd w:val="clear" w:color="auto" w:fill="auto"/>
          </w:tcPr>
          <w:p w14:paraId="46B4B48A" w14:textId="77777777" w:rsidR="00794E6A" w:rsidRPr="00773E53" w:rsidRDefault="00794E6A" w:rsidP="00BB6CB0">
            <w:pPr>
              <w:rPr>
                <w:sz w:val="18"/>
                <w:szCs w:val="18"/>
              </w:rPr>
            </w:pPr>
            <w:r w:rsidRPr="00E34EDB">
              <w:rPr>
                <w:rFonts w:cs="Arial"/>
                <w:noProof/>
                <w:sz w:val="18"/>
                <w:szCs w:val="18"/>
                <w:lang w:val="en-US"/>
              </w:rPr>
              <w:t>Sci-Fi-Serie</w:t>
            </w:r>
          </w:p>
        </w:tc>
      </w:tr>
      <w:tr w:rsidR="00794E6A" w:rsidRPr="00773E53" w14:paraId="17FC47F8" w14:textId="77777777" w:rsidTr="00BB6CB0">
        <w:trPr>
          <w:trHeight w:val="625"/>
        </w:trPr>
        <w:tc>
          <w:tcPr>
            <w:tcW w:w="4257" w:type="dxa"/>
            <w:gridSpan w:val="2"/>
            <w:vMerge/>
          </w:tcPr>
          <w:p w14:paraId="2732B805" w14:textId="77777777" w:rsidR="00794E6A" w:rsidRPr="00773E53" w:rsidRDefault="00794E6A" w:rsidP="00BB6CB0">
            <w:pPr>
              <w:rPr>
                <w:sz w:val="18"/>
                <w:szCs w:val="18"/>
              </w:rPr>
            </w:pPr>
          </w:p>
        </w:tc>
        <w:tc>
          <w:tcPr>
            <w:tcW w:w="1388" w:type="dxa"/>
            <w:shd w:val="clear" w:color="auto" w:fill="D9D9D9"/>
          </w:tcPr>
          <w:p w14:paraId="5FCA71BB" w14:textId="77777777" w:rsidR="00794E6A" w:rsidRPr="00773E53" w:rsidRDefault="00794E6A" w:rsidP="00BB6CB0">
            <w:pPr>
              <w:rPr>
                <w:sz w:val="18"/>
                <w:szCs w:val="18"/>
              </w:rPr>
            </w:pPr>
            <w:r w:rsidRPr="00773E53">
              <w:rPr>
                <w:sz w:val="18"/>
                <w:szCs w:val="18"/>
              </w:rPr>
              <w:t>Art.Nr.:</w:t>
            </w:r>
          </w:p>
        </w:tc>
        <w:tc>
          <w:tcPr>
            <w:tcW w:w="2152" w:type="dxa"/>
            <w:gridSpan w:val="2"/>
            <w:shd w:val="clear" w:color="auto" w:fill="auto"/>
          </w:tcPr>
          <w:p w14:paraId="7479EB92" w14:textId="77777777" w:rsidR="00794E6A" w:rsidRPr="00773E53" w:rsidRDefault="00794E6A" w:rsidP="00BB6CB0">
            <w:pPr>
              <w:rPr>
                <w:sz w:val="18"/>
                <w:szCs w:val="18"/>
              </w:rPr>
            </w:pPr>
            <w:r>
              <w:rPr>
                <w:sz w:val="18"/>
                <w:szCs w:val="18"/>
              </w:rPr>
              <w:t>-</w:t>
            </w:r>
          </w:p>
        </w:tc>
        <w:tc>
          <w:tcPr>
            <w:tcW w:w="1124" w:type="dxa"/>
            <w:shd w:val="clear" w:color="auto" w:fill="D9D9D9"/>
          </w:tcPr>
          <w:p w14:paraId="044F3BAD" w14:textId="77777777" w:rsidR="00794E6A" w:rsidRPr="00773E53" w:rsidRDefault="00794E6A" w:rsidP="00BB6CB0">
            <w:pPr>
              <w:rPr>
                <w:sz w:val="18"/>
                <w:szCs w:val="18"/>
              </w:rPr>
            </w:pPr>
            <w:r w:rsidRPr="00773E53">
              <w:rPr>
                <w:sz w:val="18"/>
                <w:szCs w:val="18"/>
              </w:rPr>
              <w:t>Medium:</w:t>
            </w:r>
          </w:p>
        </w:tc>
        <w:tc>
          <w:tcPr>
            <w:tcW w:w="1214" w:type="dxa"/>
            <w:shd w:val="clear" w:color="auto" w:fill="auto"/>
          </w:tcPr>
          <w:p w14:paraId="6EB1043B" w14:textId="29DE94F9" w:rsidR="00794E6A" w:rsidRPr="00BB6CB0" w:rsidRDefault="00794E6A" w:rsidP="00BB6CB0">
            <w:pPr>
              <w:rPr>
                <w:sz w:val="18"/>
                <w:szCs w:val="18"/>
                <w:highlight w:val="yellow"/>
              </w:rPr>
            </w:pPr>
            <w:r w:rsidRPr="00794E6A">
              <w:rPr>
                <w:sz w:val="18"/>
                <w:szCs w:val="18"/>
              </w:rPr>
              <w:t>1x BD50, 2x DVD9</w:t>
            </w:r>
          </w:p>
        </w:tc>
      </w:tr>
      <w:tr w:rsidR="00794E6A" w:rsidRPr="00773E53" w14:paraId="20B4034D" w14:textId="77777777" w:rsidTr="00BB6CB0">
        <w:trPr>
          <w:trHeight w:val="597"/>
        </w:trPr>
        <w:tc>
          <w:tcPr>
            <w:tcW w:w="4257" w:type="dxa"/>
            <w:gridSpan w:val="2"/>
            <w:vMerge/>
          </w:tcPr>
          <w:p w14:paraId="4461A460" w14:textId="77777777" w:rsidR="00794E6A" w:rsidRPr="00773E53" w:rsidRDefault="00794E6A" w:rsidP="00BB6CB0">
            <w:pPr>
              <w:rPr>
                <w:sz w:val="18"/>
                <w:szCs w:val="18"/>
              </w:rPr>
            </w:pPr>
          </w:p>
        </w:tc>
        <w:tc>
          <w:tcPr>
            <w:tcW w:w="1388" w:type="dxa"/>
            <w:shd w:val="clear" w:color="auto" w:fill="D9D9D9"/>
          </w:tcPr>
          <w:p w14:paraId="70EBC1F3" w14:textId="77777777" w:rsidR="00794E6A" w:rsidRPr="00773E53" w:rsidRDefault="00794E6A" w:rsidP="00BB6CB0">
            <w:pPr>
              <w:rPr>
                <w:sz w:val="18"/>
                <w:szCs w:val="18"/>
              </w:rPr>
            </w:pPr>
            <w:r w:rsidRPr="00773E53">
              <w:rPr>
                <w:sz w:val="18"/>
                <w:szCs w:val="18"/>
              </w:rPr>
              <w:t>Art.Nr:</w:t>
            </w:r>
          </w:p>
        </w:tc>
        <w:tc>
          <w:tcPr>
            <w:tcW w:w="1428" w:type="dxa"/>
            <w:shd w:val="clear" w:color="auto" w:fill="auto"/>
          </w:tcPr>
          <w:p w14:paraId="1F7C87A2" w14:textId="4D1A1229" w:rsidR="00794E6A" w:rsidRPr="00773E53" w:rsidRDefault="00794E6A" w:rsidP="00BB6CB0">
            <w:pPr>
              <w:rPr>
                <w:sz w:val="18"/>
                <w:szCs w:val="18"/>
              </w:rPr>
            </w:pPr>
            <w:r w:rsidRPr="00794E6A">
              <w:rPr>
                <w:sz w:val="18"/>
                <w:szCs w:val="18"/>
              </w:rPr>
              <w:t>7705239PDT</w:t>
            </w:r>
          </w:p>
        </w:tc>
        <w:tc>
          <w:tcPr>
            <w:tcW w:w="724" w:type="dxa"/>
            <w:shd w:val="clear" w:color="auto" w:fill="D9D9D9"/>
          </w:tcPr>
          <w:p w14:paraId="076C0B2D" w14:textId="77777777" w:rsidR="00794E6A" w:rsidRPr="00773E53" w:rsidRDefault="00794E6A" w:rsidP="00BB6CB0">
            <w:pPr>
              <w:rPr>
                <w:sz w:val="18"/>
                <w:szCs w:val="18"/>
              </w:rPr>
            </w:pPr>
            <w:r w:rsidRPr="00773E53">
              <w:rPr>
                <w:sz w:val="18"/>
                <w:szCs w:val="18"/>
              </w:rPr>
              <w:t>EAN:</w:t>
            </w:r>
          </w:p>
        </w:tc>
        <w:tc>
          <w:tcPr>
            <w:tcW w:w="2338" w:type="dxa"/>
            <w:gridSpan w:val="2"/>
            <w:shd w:val="clear" w:color="auto" w:fill="auto"/>
          </w:tcPr>
          <w:p w14:paraId="56F56F19" w14:textId="77777777" w:rsidR="00794E6A" w:rsidRPr="00773E53" w:rsidRDefault="00794E6A" w:rsidP="00BB6CB0">
            <w:pPr>
              <w:rPr>
                <w:sz w:val="18"/>
                <w:szCs w:val="18"/>
              </w:rPr>
            </w:pPr>
            <w:r w:rsidRPr="00E34EDB">
              <w:rPr>
                <w:rFonts w:cs="Arial"/>
                <w:noProof/>
                <w:sz w:val="18"/>
                <w:szCs w:val="18"/>
                <w:lang w:val="en-US"/>
              </w:rPr>
              <w:t>426 0428 0 5239 5</w:t>
            </w:r>
          </w:p>
        </w:tc>
      </w:tr>
      <w:tr w:rsidR="00794E6A" w:rsidRPr="00773E53" w14:paraId="2FFB027C" w14:textId="77777777" w:rsidTr="00BB6CB0">
        <w:trPr>
          <w:trHeight w:val="624"/>
        </w:trPr>
        <w:tc>
          <w:tcPr>
            <w:tcW w:w="4257" w:type="dxa"/>
            <w:gridSpan w:val="2"/>
            <w:vMerge/>
          </w:tcPr>
          <w:p w14:paraId="34EF660F" w14:textId="77777777" w:rsidR="00794E6A" w:rsidRPr="00773E53" w:rsidRDefault="00794E6A" w:rsidP="00BB6CB0">
            <w:pPr>
              <w:rPr>
                <w:sz w:val="18"/>
                <w:szCs w:val="18"/>
              </w:rPr>
            </w:pPr>
          </w:p>
        </w:tc>
        <w:tc>
          <w:tcPr>
            <w:tcW w:w="1388" w:type="dxa"/>
            <w:shd w:val="clear" w:color="auto" w:fill="D9D9D9"/>
          </w:tcPr>
          <w:p w14:paraId="5F2B130E" w14:textId="77777777" w:rsidR="00794E6A" w:rsidRPr="00773E53" w:rsidRDefault="00794E6A" w:rsidP="00BB6CB0">
            <w:pPr>
              <w:rPr>
                <w:sz w:val="18"/>
                <w:szCs w:val="18"/>
              </w:rPr>
            </w:pPr>
            <w:r w:rsidRPr="00773E53">
              <w:rPr>
                <w:sz w:val="18"/>
                <w:szCs w:val="18"/>
              </w:rPr>
              <w:t>Label:</w:t>
            </w:r>
          </w:p>
        </w:tc>
        <w:tc>
          <w:tcPr>
            <w:tcW w:w="1428" w:type="dxa"/>
            <w:shd w:val="clear" w:color="auto" w:fill="auto"/>
          </w:tcPr>
          <w:p w14:paraId="1286F67A" w14:textId="77777777" w:rsidR="00794E6A" w:rsidRPr="00773E53" w:rsidRDefault="00794E6A" w:rsidP="00BB6CB0">
            <w:pPr>
              <w:rPr>
                <w:sz w:val="18"/>
                <w:szCs w:val="18"/>
              </w:rPr>
            </w:pPr>
            <w:r w:rsidRPr="00FC36A9">
              <w:rPr>
                <w:sz w:val="18"/>
                <w:szCs w:val="18"/>
              </w:rPr>
              <w:t>Pandastorm (Edel)</w:t>
            </w:r>
          </w:p>
        </w:tc>
        <w:tc>
          <w:tcPr>
            <w:tcW w:w="724" w:type="dxa"/>
            <w:shd w:val="clear" w:color="auto" w:fill="D9D9D9"/>
          </w:tcPr>
          <w:p w14:paraId="5EAA597F" w14:textId="77777777" w:rsidR="00794E6A" w:rsidRPr="00773E53" w:rsidRDefault="00794E6A" w:rsidP="00BB6CB0">
            <w:pPr>
              <w:rPr>
                <w:sz w:val="18"/>
                <w:szCs w:val="18"/>
              </w:rPr>
            </w:pPr>
            <w:r w:rsidRPr="00773E53">
              <w:rPr>
                <w:sz w:val="18"/>
                <w:szCs w:val="18"/>
              </w:rPr>
              <w:t>VÖ:</w:t>
            </w:r>
          </w:p>
        </w:tc>
        <w:tc>
          <w:tcPr>
            <w:tcW w:w="2338" w:type="dxa"/>
            <w:gridSpan w:val="2"/>
            <w:shd w:val="clear" w:color="auto" w:fill="auto"/>
          </w:tcPr>
          <w:p w14:paraId="4838394C" w14:textId="77777777" w:rsidR="00794E6A" w:rsidRPr="00773E53" w:rsidRDefault="00794E6A" w:rsidP="00CF47BE">
            <w:pPr>
              <w:rPr>
                <w:rFonts w:cs="Arial"/>
                <w:sz w:val="18"/>
                <w:szCs w:val="18"/>
              </w:rPr>
            </w:pPr>
            <w:r w:rsidRPr="00E34EDB">
              <w:rPr>
                <w:rFonts w:cs="Arial"/>
                <w:noProof/>
                <w:sz w:val="18"/>
                <w:szCs w:val="18"/>
                <w:lang w:val="en-US"/>
              </w:rPr>
              <w:t>22.11.2019</w:t>
            </w:r>
          </w:p>
        </w:tc>
      </w:tr>
      <w:tr w:rsidR="00794E6A" w:rsidRPr="00773E53" w14:paraId="2CE84C52" w14:textId="77777777" w:rsidTr="00BB6CB0">
        <w:trPr>
          <w:gridBefore w:val="2"/>
          <w:wBefore w:w="4257" w:type="dxa"/>
          <w:trHeight w:val="435"/>
        </w:trPr>
        <w:tc>
          <w:tcPr>
            <w:tcW w:w="1388" w:type="dxa"/>
            <w:shd w:val="clear" w:color="auto" w:fill="D9D9D9"/>
          </w:tcPr>
          <w:p w14:paraId="1DF21B63" w14:textId="77777777" w:rsidR="00794E6A" w:rsidRPr="00773E53" w:rsidRDefault="00794E6A" w:rsidP="00BB6CB0">
            <w:pPr>
              <w:rPr>
                <w:sz w:val="18"/>
                <w:szCs w:val="18"/>
              </w:rPr>
            </w:pPr>
            <w:r w:rsidRPr="00773E53">
              <w:rPr>
                <w:sz w:val="18"/>
                <w:szCs w:val="18"/>
              </w:rPr>
              <w:t>Laufzeit:</w:t>
            </w:r>
          </w:p>
        </w:tc>
        <w:tc>
          <w:tcPr>
            <w:tcW w:w="4490" w:type="dxa"/>
            <w:gridSpan w:val="4"/>
          </w:tcPr>
          <w:p w14:paraId="466F0A3E" w14:textId="7998A93F" w:rsidR="00794E6A" w:rsidRPr="00794E6A" w:rsidRDefault="00794E6A" w:rsidP="00794E6A">
            <w:pPr>
              <w:rPr>
                <w:rFonts w:cs="Arial"/>
                <w:noProof/>
                <w:sz w:val="18"/>
                <w:szCs w:val="18"/>
              </w:rPr>
            </w:pPr>
            <w:r w:rsidRPr="00794E6A">
              <w:rPr>
                <w:rFonts w:cs="Arial"/>
                <w:noProof/>
                <w:sz w:val="18"/>
                <w:szCs w:val="18"/>
              </w:rPr>
              <w:t>DVD: 4 Folgen à 25 Min. plus 152 Min. Zusatzmaterial</w:t>
            </w:r>
          </w:p>
          <w:p w14:paraId="7188EC90" w14:textId="70A1CFA4" w:rsidR="00794E6A" w:rsidRPr="00773E53" w:rsidRDefault="00794E6A" w:rsidP="00794E6A">
            <w:pPr>
              <w:rPr>
                <w:sz w:val="18"/>
                <w:szCs w:val="18"/>
              </w:rPr>
            </w:pPr>
            <w:r w:rsidRPr="00794E6A">
              <w:rPr>
                <w:rFonts w:cs="Arial"/>
                <w:noProof/>
                <w:sz w:val="18"/>
                <w:szCs w:val="18"/>
              </w:rPr>
              <w:t>BD: 4 Folgen à 24 Min. plus 353 Min. Zusatzmaterial</w:t>
            </w:r>
          </w:p>
        </w:tc>
      </w:tr>
      <w:tr w:rsidR="00794E6A" w:rsidRPr="00773E53" w14:paraId="05005A02" w14:textId="77777777" w:rsidTr="00BB6CB0">
        <w:trPr>
          <w:gridBefore w:val="2"/>
          <w:wBefore w:w="4257" w:type="dxa"/>
          <w:trHeight w:val="421"/>
        </w:trPr>
        <w:tc>
          <w:tcPr>
            <w:tcW w:w="1388" w:type="dxa"/>
            <w:shd w:val="clear" w:color="auto" w:fill="D9D9D9"/>
          </w:tcPr>
          <w:p w14:paraId="66C4B0F1" w14:textId="77777777" w:rsidR="00794E6A" w:rsidRPr="00773E53" w:rsidRDefault="00794E6A" w:rsidP="00BB6CB0">
            <w:pPr>
              <w:rPr>
                <w:sz w:val="18"/>
                <w:szCs w:val="18"/>
              </w:rPr>
            </w:pPr>
            <w:r w:rsidRPr="00773E53">
              <w:rPr>
                <w:sz w:val="18"/>
                <w:szCs w:val="18"/>
              </w:rPr>
              <w:t>Bildformat:</w:t>
            </w:r>
          </w:p>
        </w:tc>
        <w:tc>
          <w:tcPr>
            <w:tcW w:w="4490" w:type="dxa"/>
            <w:gridSpan w:val="4"/>
          </w:tcPr>
          <w:p w14:paraId="22C4EE83" w14:textId="77777777" w:rsidR="00794E6A" w:rsidRPr="00E34EDB" w:rsidRDefault="00794E6A" w:rsidP="00092BD3">
            <w:pPr>
              <w:rPr>
                <w:rFonts w:cs="Arial"/>
                <w:noProof/>
                <w:sz w:val="18"/>
                <w:szCs w:val="18"/>
                <w:lang w:val="en-US"/>
              </w:rPr>
            </w:pPr>
            <w:r w:rsidRPr="00E34EDB">
              <w:rPr>
                <w:rFonts w:cs="Arial"/>
                <w:noProof/>
                <w:sz w:val="18"/>
                <w:szCs w:val="18"/>
                <w:lang w:val="en-US"/>
              </w:rPr>
              <w:t>DVD: 1,33:1 / 4:3</w:t>
            </w:r>
          </w:p>
          <w:p w14:paraId="77FECCB6" w14:textId="77777777" w:rsidR="00794E6A" w:rsidRPr="00FC36A9" w:rsidRDefault="00794E6A" w:rsidP="00ED4DD2">
            <w:pPr>
              <w:rPr>
                <w:sz w:val="18"/>
                <w:szCs w:val="18"/>
              </w:rPr>
            </w:pPr>
            <w:r w:rsidRPr="00E34EDB">
              <w:rPr>
                <w:rFonts w:cs="Arial"/>
                <w:noProof/>
                <w:sz w:val="18"/>
                <w:szCs w:val="18"/>
                <w:lang w:val="en-US"/>
              </w:rPr>
              <w:t>BD: 1,33:1 / 1080i25 / AVC</w:t>
            </w:r>
          </w:p>
        </w:tc>
      </w:tr>
      <w:tr w:rsidR="00794E6A" w:rsidRPr="00773E53" w14:paraId="64DD0415" w14:textId="77777777" w:rsidTr="00BB6CB0">
        <w:trPr>
          <w:gridBefore w:val="2"/>
          <w:wBefore w:w="4257" w:type="dxa"/>
          <w:trHeight w:val="448"/>
        </w:trPr>
        <w:tc>
          <w:tcPr>
            <w:tcW w:w="1388" w:type="dxa"/>
            <w:shd w:val="clear" w:color="auto" w:fill="D9D9D9"/>
          </w:tcPr>
          <w:p w14:paraId="7989A3D0" w14:textId="77777777" w:rsidR="00794E6A" w:rsidRPr="00773E53" w:rsidRDefault="00794E6A" w:rsidP="00BB6CB0">
            <w:pPr>
              <w:rPr>
                <w:sz w:val="18"/>
                <w:szCs w:val="18"/>
              </w:rPr>
            </w:pPr>
            <w:r w:rsidRPr="00773E53">
              <w:rPr>
                <w:sz w:val="18"/>
                <w:szCs w:val="18"/>
              </w:rPr>
              <w:t>Tonformat:</w:t>
            </w:r>
          </w:p>
        </w:tc>
        <w:tc>
          <w:tcPr>
            <w:tcW w:w="4490" w:type="dxa"/>
            <w:gridSpan w:val="4"/>
          </w:tcPr>
          <w:p w14:paraId="305E5F65" w14:textId="4EFEC1F7" w:rsidR="00794E6A" w:rsidRPr="00E34EDB" w:rsidRDefault="00794E6A" w:rsidP="00092BD3">
            <w:pPr>
              <w:rPr>
                <w:rFonts w:cs="Arial"/>
                <w:noProof/>
                <w:sz w:val="18"/>
                <w:szCs w:val="18"/>
                <w:lang w:val="en-US"/>
              </w:rPr>
            </w:pPr>
            <w:r w:rsidRPr="00E34EDB">
              <w:rPr>
                <w:rFonts w:cs="Arial"/>
                <w:noProof/>
                <w:sz w:val="18"/>
                <w:szCs w:val="18"/>
                <w:lang w:val="en-US"/>
              </w:rPr>
              <w:t>DVD: Deutsch DD 2.0</w:t>
            </w:r>
            <w:r>
              <w:rPr>
                <w:rFonts w:cs="Arial"/>
                <w:noProof/>
                <w:sz w:val="18"/>
                <w:szCs w:val="18"/>
                <w:lang w:val="en-US"/>
              </w:rPr>
              <w:t xml:space="preserve">, </w:t>
            </w:r>
            <w:r w:rsidRPr="00E34EDB">
              <w:rPr>
                <w:rFonts w:cs="Arial"/>
                <w:noProof/>
                <w:sz w:val="18"/>
                <w:szCs w:val="18"/>
                <w:lang w:val="en-US"/>
              </w:rPr>
              <w:t>Englisch DD 2.0</w:t>
            </w:r>
          </w:p>
          <w:p w14:paraId="20BBEF6E" w14:textId="1A7B934F" w:rsidR="00794E6A" w:rsidRPr="00FC36A9" w:rsidRDefault="00794E6A" w:rsidP="00794E6A">
            <w:pPr>
              <w:rPr>
                <w:sz w:val="18"/>
                <w:szCs w:val="18"/>
              </w:rPr>
            </w:pPr>
            <w:r w:rsidRPr="00E34EDB">
              <w:rPr>
                <w:rFonts w:cs="Arial"/>
                <w:noProof/>
                <w:sz w:val="18"/>
                <w:szCs w:val="18"/>
                <w:lang w:val="en-US"/>
              </w:rPr>
              <w:t>BD: Deutsch PCM 2.0</w:t>
            </w:r>
            <w:r w:rsidRPr="00FC36A9">
              <w:rPr>
                <w:rFonts w:cs="Arial"/>
                <w:sz w:val="18"/>
                <w:szCs w:val="18"/>
                <w:lang w:val="en-US"/>
              </w:rPr>
              <w:t>,</w:t>
            </w:r>
            <w:r>
              <w:rPr>
                <w:rFonts w:cs="Arial"/>
                <w:sz w:val="18"/>
                <w:szCs w:val="18"/>
                <w:lang w:val="en-US"/>
              </w:rPr>
              <w:t xml:space="preserve"> </w:t>
            </w:r>
            <w:r w:rsidRPr="00E34EDB">
              <w:rPr>
                <w:rFonts w:cs="Arial"/>
                <w:noProof/>
                <w:sz w:val="18"/>
                <w:szCs w:val="18"/>
                <w:lang w:val="en-US"/>
              </w:rPr>
              <w:t>Englisch PCM 2.0</w:t>
            </w:r>
          </w:p>
        </w:tc>
      </w:tr>
      <w:tr w:rsidR="00794E6A" w:rsidRPr="00773E53" w14:paraId="0344AC41" w14:textId="77777777" w:rsidTr="00BB6CB0">
        <w:trPr>
          <w:gridBefore w:val="2"/>
          <w:wBefore w:w="4257" w:type="dxa"/>
          <w:trHeight w:val="475"/>
        </w:trPr>
        <w:tc>
          <w:tcPr>
            <w:tcW w:w="1388" w:type="dxa"/>
            <w:shd w:val="clear" w:color="auto" w:fill="D9D9D9"/>
          </w:tcPr>
          <w:p w14:paraId="0DF29184" w14:textId="77777777" w:rsidR="00794E6A" w:rsidRPr="00773E53" w:rsidRDefault="00794E6A" w:rsidP="00BB6CB0">
            <w:pPr>
              <w:rPr>
                <w:sz w:val="18"/>
                <w:szCs w:val="18"/>
              </w:rPr>
            </w:pPr>
            <w:r w:rsidRPr="00773E53">
              <w:rPr>
                <w:sz w:val="18"/>
                <w:szCs w:val="18"/>
              </w:rPr>
              <w:t>FSK:</w:t>
            </w:r>
          </w:p>
        </w:tc>
        <w:tc>
          <w:tcPr>
            <w:tcW w:w="4490" w:type="dxa"/>
            <w:gridSpan w:val="4"/>
          </w:tcPr>
          <w:p w14:paraId="2DC54068" w14:textId="4F9DCD78" w:rsidR="00794E6A" w:rsidRPr="00FC36A9" w:rsidRDefault="00794E6A" w:rsidP="00ED4DD2">
            <w:pPr>
              <w:rPr>
                <w:sz w:val="18"/>
                <w:szCs w:val="18"/>
              </w:rPr>
            </w:pPr>
            <w:r w:rsidRPr="00FC36A9">
              <w:rPr>
                <w:rFonts w:cs="Arial"/>
                <w:sz w:val="18"/>
                <w:szCs w:val="18"/>
                <w:lang w:val="en-US"/>
              </w:rPr>
              <w:t xml:space="preserve">ab </w:t>
            </w:r>
            <w:r w:rsidRPr="00E34EDB">
              <w:rPr>
                <w:rFonts w:cs="Arial"/>
                <w:noProof/>
                <w:sz w:val="18"/>
                <w:szCs w:val="18"/>
                <w:lang w:val="en-US"/>
              </w:rPr>
              <w:t>12 Jahren</w:t>
            </w:r>
          </w:p>
        </w:tc>
      </w:tr>
      <w:tr w:rsidR="00794E6A" w:rsidRPr="00773E53" w14:paraId="2F5BDFA9" w14:textId="77777777" w:rsidTr="00BB6CB0">
        <w:trPr>
          <w:gridBefore w:val="2"/>
          <w:wBefore w:w="4257" w:type="dxa"/>
          <w:trHeight w:val="516"/>
        </w:trPr>
        <w:tc>
          <w:tcPr>
            <w:tcW w:w="1388" w:type="dxa"/>
            <w:shd w:val="clear" w:color="auto" w:fill="D9D9D9"/>
          </w:tcPr>
          <w:p w14:paraId="7C90DE40" w14:textId="77777777" w:rsidR="00794E6A" w:rsidRPr="00773E53" w:rsidRDefault="00794E6A" w:rsidP="00BB6CB0">
            <w:pPr>
              <w:rPr>
                <w:sz w:val="18"/>
                <w:szCs w:val="18"/>
              </w:rPr>
            </w:pPr>
            <w:r w:rsidRPr="00773E53">
              <w:rPr>
                <w:sz w:val="18"/>
                <w:szCs w:val="18"/>
              </w:rPr>
              <w:t>Untertitel:</w:t>
            </w:r>
          </w:p>
        </w:tc>
        <w:tc>
          <w:tcPr>
            <w:tcW w:w="4490" w:type="dxa"/>
            <w:gridSpan w:val="4"/>
          </w:tcPr>
          <w:p w14:paraId="5CAB36A2" w14:textId="77777777" w:rsidR="00794E6A" w:rsidRPr="00773E53" w:rsidRDefault="00794E6A" w:rsidP="00BB6CB0">
            <w:pPr>
              <w:rPr>
                <w:sz w:val="18"/>
                <w:szCs w:val="18"/>
              </w:rPr>
            </w:pPr>
            <w:r w:rsidRPr="00E34EDB">
              <w:rPr>
                <w:rFonts w:cs="Arial"/>
                <w:noProof/>
                <w:sz w:val="18"/>
                <w:szCs w:val="18"/>
                <w:lang w:val="en-US"/>
              </w:rPr>
              <w:t>Deutsch</w:t>
            </w:r>
            <w:r w:rsidRPr="00FC36A9">
              <w:rPr>
                <w:rFonts w:cs="Arial"/>
                <w:sz w:val="18"/>
                <w:szCs w:val="18"/>
                <w:lang w:val="en-US"/>
              </w:rPr>
              <w:t xml:space="preserve">, </w:t>
            </w:r>
            <w:r w:rsidRPr="00E34EDB">
              <w:rPr>
                <w:rFonts w:cs="Arial"/>
                <w:noProof/>
                <w:sz w:val="18"/>
                <w:szCs w:val="18"/>
                <w:lang w:val="en-US"/>
              </w:rPr>
              <w:t>Englisch</w:t>
            </w:r>
          </w:p>
        </w:tc>
      </w:tr>
      <w:tr w:rsidR="00794E6A" w:rsidRPr="00773E53" w14:paraId="12FF165A" w14:textId="77777777" w:rsidTr="00BB6CB0">
        <w:trPr>
          <w:gridBefore w:val="2"/>
          <w:wBefore w:w="4257" w:type="dxa"/>
          <w:trHeight w:val="503"/>
        </w:trPr>
        <w:tc>
          <w:tcPr>
            <w:tcW w:w="1388" w:type="dxa"/>
            <w:shd w:val="clear" w:color="auto" w:fill="D9D9D9"/>
          </w:tcPr>
          <w:p w14:paraId="72A02511" w14:textId="77777777" w:rsidR="00794E6A" w:rsidRPr="00773E53" w:rsidRDefault="00794E6A" w:rsidP="00BB6CB0">
            <w:pPr>
              <w:rPr>
                <w:sz w:val="18"/>
                <w:szCs w:val="18"/>
              </w:rPr>
            </w:pPr>
            <w:r>
              <w:rPr>
                <w:sz w:val="18"/>
                <w:szCs w:val="18"/>
              </w:rPr>
              <w:t>Regio-Code</w:t>
            </w:r>
          </w:p>
        </w:tc>
        <w:tc>
          <w:tcPr>
            <w:tcW w:w="4490" w:type="dxa"/>
            <w:gridSpan w:val="4"/>
          </w:tcPr>
          <w:p w14:paraId="04BAF2BE" w14:textId="77777777" w:rsidR="00794E6A" w:rsidRPr="00773E53" w:rsidRDefault="00794E6A" w:rsidP="00BB6CB0">
            <w:pPr>
              <w:rPr>
                <w:rFonts w:cs="Arial"/>
                <w:noProof/>
                <w:sz w:val="18"/>
                <w:szCs w:val="18"/>
                <w:lang w:val="en-US"/>
              </w:rPr>
            </w:pPr>
            <w:r w:rsidRPr="00E34EDB">
              <w:rPr>
                <w:rFonts w:cs="Arial"/>
                <w:noProof/>
                <w:sz w:val="18"/>
                <w:szCs w:val="18"/>
                <w:lang w:val="en-US"/>
              </w:rPr>
              <w:t>Codefree, Pal, Farbe</w:t>
            </w:r>
          </w:p>
        </w:tc>
      </w:tr>
      <w:tr w:rsidR="00794E6A" w:rsidRPr="00773E53" w14:paraId="03A40BB3" w14:textId="77777777" w:rsidTr="00BB6CB0">
        <w:trPr>
          <w:gridBefore w:val="2"/>
          <w:wBefore w:w="4257" w:type="dxa"/>
          <w:trHeight w:val="503"/>
        </w:trPr>
        <w:tc>
          <w:tcPr>
            <w:tcW w:w="1388" w:type="dxa"/>
            <w:shd w:val="clear" w:color="auto" w:fill="D9D9D9"/>
          </w:tcPr>
          <w:p w14:paraId="5F093E6E" w14:textId="77777777" w:rsidR="00794E6A" w:rsidRPr="00773E53" w:rsidRDefault="00794E6A" w:rsidP="00BB6CB0">
            <w:pPr>
              <w:rPr>
                <w:sz w:val="18"/>
                <w:szCs w:val="18"/>
              </w:rPr>
            </w:pPr>
            <w:r w:rsidRPr="00773E53">
              <w:rPr>
                <w:sz w:val="18"/>
                <w:szCs w:val="18"/>
              </w:rPr>
              <w:t>Extras:</w:t>
            </w:r>
          </w:p>
        </w:tc>
        <w:tc>
          <w:tcPr>
            <w:tcW w:w="4490" w:type="dxa"/>
            <w:gridSpan w:val="4"/>
          </w:tcPr>
          <w:p w14:paraId="00ACE399" w14:textId="77777777" w:rsidR="00794E6A" w:rsidRPr="00773E53" w:rsidRDefault="00794E6A" w:rsidP="00CF47BE">
            <w:pPr>
              <w:rPr>
                <w:sz w:val="18"/>
                <w:szCs w:val="18"/>
                <w:lang w:val="en-US"/>
              </w:rPr>
            </w:pPr>
            <w:r w:rsidRPr="00E34EDB">
              <w:rPr>
                <w:rFonts w:cs="Arial"/>
                <w:noProof/>
                <w:sz w:val="18"/>
                <w:szCs w:val="18"/>
                <w:lang w:val="en-US"/>
              </w:rPr>
              <w:t>Limitiertes Mediabook mit Booklet</w:t>
            </w:r>
            <w:r w:rsidRPr="00FC36A9">
              <w:rPr>
                <w:rFonts w:cs="Arial"/>
                <w:sz w:val="18"/>
                <w:szCs w:val="18"/>
                <w:lang w:val="en-US"/>
              </w:rPr>
              <w:t xml:space="preserve">, </w:t>
            </w:r>
            <w:r w:rsidRPr="00E34EDB">
              <w:rPr>
                <w:rFonts w:cs="Arial"/>
                <w:noProof/>
                <w:sz w:val="18"/>
                <w:szCs w:val="18"/>
                <w:lang w:val="en-US"/>
              </w:rPr>
              <w:t>Featurettes: Hinter dem Sofa, Am seidenen Faden - Making-of</w:t>
            </w:r>
            <w:r w:rsidRPr="00FC36A9">
              <w:rPr>
                <w:rFonts w:cs="Arial"/>
                <w:sz w:val="18"/>
                <w:szCs w:val="18"/>
                <w:lang w:val="en-US"/>
              </w:rPr>
              <w:t xml:space="preserve">, </w:t>
            </w:r>
            <w:r w:rsidRPr="00E34EDB">
              <w:rPr>
                <w:rFonts w:cs="Arial"/>
                <w:noProof/>
                <w:sz w:val="18"/>
                <w:szCs w:val="18"/>
                <w:lang w:val="en-US"/>
              </w:rPr>
              <w:t>Alternative CGI-Effekte</w:t>
            </w:r>
            <w:r w:rsidRPr="00FC36A9">
              <w:rPr>
                <w:rFonts w:cs="Arial"/>
                <w:sz w:val="18"/>
                <w:szCs w:val="18"/>
                <w:lang w:val="en-US"/>
              </w:rPr>
              <w:t xml:space="preserve">, </w:t>
            </w:r>
            <w:r w:rsidRPr="00E34EDB">
              <w:rPr>
                <w:rFonts w:cs="Arial"/>
                <w:noProof/>
                <w:sz w:val="18"/>
                <w:szCs w:val="18"/>
                <w:lang w:val="en-US"/>
              </w:rPr>
              <w:t>Isolated Score</w:t>
            </w:r>
            <w:r w:rsidRPr="00FC36A9">
              <w:rPr>
                <w:rFonts w:cs="Arial"/>
                <w:sz w:val="18"/>
                <w:szCs w:val="18"/>
                <w:lang w:val="en-US"/>
              </w:rPr>
              <w:t xml:space="preserve">, </w:t>
            </w:r>
            <w:r w:rsidRPr="00E34EDB">
              <w:rPr>
                <w:rFonts w:cs="Arial"/>
                <w:noProof/>
                <w:sz w:val="18"/>
                <w:szCs w:val="18"/>
                <w:lang w:val="en-US"/>
              </w:rPr>
              <w:t>Audiokommentare, uvm.</w:t>
            </w:r>
            <w:r w:rsidRPr="00FC36A9">
              <w:rPr>
                <w:rFonts w:cs="Arial"/>
                <w:sz w:val="18"/>
                <w:szCs w:val="18"/>
                <w:lang w:val="en-US"/>
              </w:rPr>
              <w:t xml:space="preserve">, </w:t>
            </w:r>
          </w:p>
        </w:tc>
      </w:tr>
      <w:tr w:rsidR="00794E6A" w:rsidRPr="00773E53" w14:paraId="1E3E6FC8" w14:textId="77777777" w:rsidTr="00BB6CB0">
        <w:trPr>
          <w:trHeight w:val="1719"/>
        </w:trPr>
        <w:tc>
          <w:tcPr>
            <w:tcW w:w="1512" w:type="dxa"/>
            <w:shd w:val="clear" w:color="auto" w:fill="D9D9D9"/>
          </w:tcPr>
          <w:p w14:paraId="6304299E" w14:textId="77777777" w:rsidR="00794E6A" w:rsidRPr="00773E53" w:rsidRDefault="00794E6A" w:rsidP="00BB6CB0">
            <w:pPr>
              <w:rPr>
                <w:sz w:val="18"/>
                <w:szCs w:val="18"/>
              </w:rPr>
            </w:pPr>
            <w:r w:rsidRPr="00773E53">
              <w:rPr>
                <w:sz w:val="18"/>
                <w:szCs w:val="18"/>
              </w:rPr>
              <w:t>Text:</w:t>
            </w:r>
          </w:p>
        </w:tc>
        <w:tc>
          <w:tcPr>
            <w:tcW w:w="8623" w:type="dxa"/>
            <w:gridSpan w:val="6"/>
          </w:tcPr>
          <w:p w14:paraId="31BD8987" w14:textId="73E04789" w:rsidR="00794E6A" w:rsidRDefault="00794E6A" w:rsidP="00BD7139">
            <w:pPr>
              <w:rPr>
                <w:rFonts w:cs="Arial"/>
                <w:noProof/>
                <w:sz w:val="18"/>
                <w:szCs w:val="18"/>
                <w:lang w:val="en-US"/>
              </w:rPr>
            </w:pPr>
            <w:r w:rsidRPr="00E34EDB">
              <w:rPr>
                <w:rFonts w:cs="Arial"/>
                <w:noProof/>
                <w:sz w:val="18"/>
                <w:szCs w:val="18"/>
                <w:lang w:val="en-US"/>
              </w:rPr>
              <w:t xml:space="preserve">Der Doktor steuert zusammen mit seinem Begleiter Adric den Planeten Logopolis an, um dort den defekten Chamäleon-Schaltkreis seiner TARDIS reparieren zu lassen. Nichtsahnend, dass sich ein blinder Passagier an Bord befindet, die australische Stewardess Tegan Jovanka. </w:t>
            </w:r>
          </w:p>
          <w:p w14:paraId="7E2555E4" w14:textId="77777777" w:rsidR="00794E6A" w:rsidRPr="00E34EDB" w:rsidRDefault="00794E6A" w:rsidP="00BD7139">
            <w:pPr>
              <w:rPr>
                <w:rFonts w:cs="Arial"/>
                <w:noProof/>
                <w:sz w:val="18"/>
                <w:szCs w:val="18"/>
                <w:lang w:val="en-US"/>
              </w:rPr>
            </w:pPr>
          </w:p>
          <w:p w14:paraId="4F51C341" w14:textId="795D073B" w:rsidR="00794E6A" w:rsidRDefault="00794E6A" w:rsidP="00BD7139">
            <w:pPr>
              <w:rPr>
                <w:rFonts w:cs="Arial"/>
                <w:noProof/>
                <w:sz w:val="18"/>
                <w:szCs w:val="18"/>
                <w:lang w:val="en-US"/>
              </w:rPr>
            </w:pPr>
            <w:r w:rsidRPr="00E34EDB">
              <w:rPr>
                <w:rFonts w:cs="Arial"/>
                <w:noProof/>
                <w:sz w:val="18"/>
                <w:szCs w:val="18"/>
                <w:lang w:val="en-US"/>
              </w:rPr>
              <w:t>Doch der Master ist bereits auf Logopolis, um die hochentwickelten Logopolitaner und deren Wissen für seine finsteren Pläne zu missbrauchen. Die Pläne des Masters bringen allerdings das gesamte Universum in Gefahr. Um das zu verhindern und die Zukunft des Universums zu sichern, muss der Doktor sich in einem schicksalsträchtigen Duell seinem Erzfeind stellen…</w:t>
            </w:r>
          </w:p>
          <w:p w14:paraId="00EB68EF" w14:textId="77777777" w:rsidR="00794E6A" w:rsidRPr="00E34EDB" w:rsidRDefault="00794E6A" w:rsidP="00BD7139">
            <w:pPr>
              <w:rPr>
                <w:rFonts w:cs="Arial"/>
                <w:noProof/>
                <w:sz w:val="18"/>
                <w:szCs w:val="18"/>
                <w:lang w:val="en-US"/>
              </w:rPr>
            </w:pPr>
          </w:p>
          <w:p w14:paraId="6D818E56" w14:textId="62254E19" w:rsidR="00794E6A" w:rsidRPr="00773E53" w:rsidRDefault="00794E6A" w:rsidP="00794E6A">
            <w:pPr>
              <w:rPr>
                <w:rFonts w:cs="Arial"/>
                <w:noProof/>
                <w:sz w:val="18"/>
                <w:szCs w:val="18"/>
              </w:rPr>
            </w:pPr>
            <w:r w:rsidRPr="00E34EDB">
              <w:rPr>
                <w:rFonts w:cs="Arial"/>
                <w:noProof/>
                <w:sz w:val="18"/>
                <w:szCs w:val="18"/>
                <w:lang w:val="en-US"/>
              </w:rPr>
              <w:t>Das letzte Abenteuer des Vierten Doktors, Tom Baker in der Rolle des beliebten Zeitreisenden, wird abgelöst vom Fünften Doktor Peter Davison. Gleichzeitig der erste Auftritt der australischen Schauspielerin Janet Fielding, in der Rolle der neuen Begleiterin Tegan Jovanka. „Logopolis“ erscheint nun erstmals als Deutschlandpremiere auf Blu-ray und DVD: Erhältlich als limitiertes und durchnummeriertes Mediabook, inklusive Booklet und umfangreichem Bonusmaterial.</w:t>
            </w:r>
          </w:p>
        </w:tc>
      </w:tr>
      <w:tr w:rsidR="00794E6A" w:rsidRPr="00773E53" w14:paraId="60551473" w14:textId="77777777" w:rsidTr="00794E6A">
        <w:trPr>
          <w:trHeight w:val="550"/>
        </w:trPr>
        <w:tc>
          <w:tcPr>
            <w:tcW w:w="1512" w:type="dxa"/>
            <w:shd w:val="clear" w:color="auto" w:fill="D9D9D9"/>
          </w:tcPr>
          <w:p w14:paraId="5C530CEB" w14:textId="77777777" w:rsidR="00794E6A" w:rsidRPr="00773E53" w:rsidRDefault="00794E6A" w:rsidP="00BB6CB0">
            <w:pPr>
              <w:jc w:val="both"/>
              <w:rPr>
                <w:sz w:val="18"/>
                <w:szCs w:val="18"/>
              </w:rPr>
            </w:pPr>
            <w:r w:rsidRPr="00773E53">
              <w:rPr>
                <w:sz w:val="18"/>
                <w:szCs w:val="18"/>
              </w:rPr>
              <w:t>Darsteller</w:t>
            </w:r>
          </w:p>
        </w:tc>
        <w:tc>
          <w:tcPr>
            <w:tcW w:w="8623" w:type="dxa"/>
            <w:gridSpan w:val="6"/>
          </w:tcPr>
          <w:p w14:paraId="79237539" w14:textId="77777777" w:rsidR="00794E6A" w:rsidRPr="00773E53" w:rsidRDefault="00794E6A" w:rsidP="00BB6CB0">
            <w:pPr>
              <w:rPr>
                <w:rFonts w:cs="Arial"/>
                <w:sz w:val="18"/>
                <w:szCs w:val="18"/>
              </w:rPr>
            </w:pPr>
            <w:r w:rsidRPr="00E34EDB">
              <w:rPr>
                <w:rFonts w:cs="Arial"/>
                <w:noProof/>
                <w:sz w:val="18"/>
                <w:szCs w:val="18"/>
                <w:lang w:val="en-US"/>
              </w:rPr>
              <w:t>Tom Baker, Peter Davison, Matthew Waterhouse, Sarah Sutton, Janet Fielding, Anthony Ainley, Dolore Whiteman, John Fraser</w:t>
            </w:r>
          </w:p>
        </w:tc>
      </w:tr>
      <w:tr w:rsidR="00794E6A" w:rsidRPr="00773E53" w14:paraId="4C71A028" w14:textId="77777777" w:rsidTr="00BB6CB0">
        <w:trPr>
          <w:trHeight w:val="434"/>
        </w:trPr>
        <w:tc>
          <w:tcPr>
            <w:tcW w:w="1512" w:type="dxa"/>
            <w:shd w:val="clear" w:color="auto" w:fill="D9D9D9"/>
          </w:tcPr>
          <w:p w14:paraId="3AFE6CA6" w14:textId="77777777" w:rsidR="00794E6A" w:rsidRPr="00773E53" w:rsidRDefault="00794E6A" w:rsidP="00BB6CB0">
            <w:pPr>
              <w:rPr>
                <w:sz w:val="18"/>
                <w:szCs w:val="18"/>
              </w:rPr>
            </w:pPr>
            <w:r w:rsidRPr="00773E53">
              <w:rPr>
                <w:sz w:val="18"/>
                <w:szCs w:val="18"/>
              </w:rPr>
              <w:t>Regisseur:</w:t>
            </w:r>
          </w:p>
        </w:tc>
        <w:tc>
          <w:tcPr>
            <w:tcW w:w="8623" w:type="dxa"/>
            <w:gridSpan w:val="6"/>
          </w:tcPr>
          <w:p w14:paraId="4D9AF339" w14:textId="77777777" w:rsidR="00794E6A" w:rsidRPr="00773E53" w:rsidRDefault="00794E6A" w:rsidP="00BB6CB0">
            <w:pPr>
              <w:rPr>
                <w:rFonts w:cs="Arial"/>
                <w:sz w:val="18"/>
                <w:szCs w:val="18"/>
              </w:rPr>
            </w:pPr>
            <w:r w:rsidRPr="00E34EDB">
              <w:rPr>
                <w:rFonts w:cs="Arial"/>
                <w:noProof/>
                <w:sz w:val="18"/>
                <w:szCs w:val="18"/>
                <w:lang w:val="en-US"/>
              </w:rPr>
              <w:t>Peter Grimwade</w:t>
            </w:r>
          </w:p>
        </w:tc>
      </w:tr>
      <w:tr w:rsidR="00794E6A" w:rsidRPr="00773E53" w14:paraId="68FCCFC5" w14:textId="77777777" w:rsidTr="00BB6CB0">
        <w:trPr>
          <w:trHeight w:val="462"/>
        </w:trPr>
        <w:tc>
          <w:tcPr>
            <w:tcW w:w="1512" w:type="dxa"/>
            <w:shd w:val="clear" w:color="auto" w:fill="D9D9D9"/>
          </w:tcPr>
          <w:p w14:paraId="2D26CFE9" w14:textId="77777777" w:rsidR="00794E6A" w:rsidRPr="00773E53" w:rsidRDefault="00794E6A" w:rsidP="00BB6CB0">
            <w:pPr>
              <w:rPr>
                <w:sz w:val="18"/>
                <w:szCs w:val="18"/>
              </w:rPr>
            </w:pPr>
            <w:r w:rsidRPr="00773E53">
              <w:rPr>
                <w:sz w:val="18"/>
                <w:szCs w:val="18"/>
              </w:rPr>
              <w:t>Keyfacts:</w:t>
            </w:r>
          </w:p>
        </w:tc>
        <w:tc>
          <w:tcPr>
            <w:tcW w:w="8623" w:type="dxa"/>
            <w:gridSpan w:val="6"/>
          </w:tcPr>
          <w:p w14:paraId="4502DBD6" w14:textId="77777777" w:rsidR="00794E6A" w:rsidRPr="00FC36A9" w:rsidRDefault="00794E6A" w:rsidP="0004174F">
            <w:pPr>
              <w:rPr>
                <w:rFonts w:cs="Arial"/>
                <w:sz w:val="18"/>
                <w:szCs w:val="18"/>
                <w:lang w:val="en-US"/>
              </w:rPr>
            </w:pPr>
            <w:r w:rsidRPr="00E34EDB">
              <w:rPr>
                <w:rFonts w:cs="Arial"/>
                <w:noProof/>
                <w:sz w:val="18"/>
                <w:szCs w:val="18"/>
              </w:rPr>
              <w:t>Die erfolgreiche Sci-Fi-Kultserie öffnet die Tore zu ihrer Vergangenheit</w:t>
            </w:r>
          </w:p>
          <w:p w14:paraId="19B87171" w14:textId="77777777" w:rsidR="00794E6A" w:rsidRPr="00FC36A9" w:rsidRDefault="00794E6A" w:rsidP="0004174F">
            <w:pPr>
              <w:rPr>
                <w:rFonts w:cs="Arial"/>
                <w:sz w:val="18"/>
                <w:szCs w:val="18"/>
                <w:lang w:val="en-US"/>
              </w:rPr>
            </w:pPr>
            <w:r w:rsidRPr="00E34EDB">
              <w:rPr>
                <w:rFonts w:cs="Arial"/>
                <w:noProof/>
                <w:sz w:val="18"/>
                <w:szCs w:val="18"/>
              </w:rPr>
              <w:t>„Logopolis“ erstmalig in Deutschland auf Blu-ray und DVD, in komplett deutscher Synchronisation</w:t>
            </w:r>
          </w:p>
          <w:p w14:paraId="0AC95634" w14:textId="77777777" w:rsidR="00794E6A" w:rsidRPr="0004174F" w:rsidRDefault="00794E6A" w:rsidP="0004174F">
            <w:pPr>
              <w:rPr>
                <w:rFonts w:cs="Arial"/>
                <w:sz w:val="18"/>
                <w:szCs w:val="18"/>
                <w:lang w:val="en-US"/>
              </w:rPr>
            </w:pPr>
            <w:r w:rsidRPr="00E34EDB">
              <w:rPr>
                <w:rFonts w:cs="Arial"/>
                <w:noProof/>
                <w:sz w:val="18"/>
                <w:szCs w:val="18"/>
              </w:rPr>
              <w:t>Mit neu restauriertem Material in HD und über 5 Std. Bonusmaterial und Booklet</w:t>
            </w:r>
          </w:p>
        </w:tc>
      </w:tr>
    </w:tbl>
    <w:p w14:paraId="45EDCE03" w14:textId="77777777" w:rsidR="00794E6A" w:rsidRDefault="00794E6A" w:rsidP="00A013A7">
      <w:pPr>
        <w:rPr>
          <w:sz w:val="18"/>
          <w:szCs w:val="18"/>
          <w:lang w:val="en-US"/>
        </w:rPr>
        <w:sectPr w:rsidR="00794E6A" w:rsidSect="00794E6A">
          <w:pgSz w:w="11906" w:h="16838"/>
          <w:pgMar w:top="1417" w:right="1417" w:bottom="1134" w:left="1417" w:header="708" w:footer="708" w:gutter="0"/>
          <w:pgNumType w:start="1"/>
          <w:cols w:space="708"/>
          <w:docGrid w:linePitch="360"/>
        </w:sectPr>
      </w:pPr>
    </w:p>
    <w:p w14:paraId="4F0510CC" w14:textId="65AF2781" w:rsidR="00794E6A" w:rsidRDefault="00794E6A" w:rsidP="00A013A7">
      <w:pPr>
        <w:rPr>
          <w:sz w:val="18"/>
          <w:szCs w:val="18"/>
          <w:lang w:val="en-US"/>
        </w:rPr>
      </w:pPr>
    </w:p>
    <w:tbl>
      <w:tblPr>
        <w:tblpPr w:leftFromText="141" w:rightFromText="141" w:vertAnchor="text" w:tblpX="-497"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2"/>
        <w:gridCol w:w="2745"/>
        <w:gridCol w:w="1388"/>
        <w:gridCol w:w="1428"/>
        <w:gridCol w:w="724"/>
        <w:gridCol w:w="1124"/>
        <w:gridCol w:w="1214"/>
      </w:tblGrid>
      <w:tr w:rsidR="006F6330" w:rsidRPr="00773E53" w14:paraId="0A31DB03" w14:textId="77777777" w:rsidTr="004D1D8C">
        <w:trPr>
          <w:trHeight w:val="435"/>
        </w:trPr>
        <w:tc>
          <w:tcPr>
            <w:tcW w:w="4257" w:type="dxa"/>
            <w:gridSpan w:val="2"/>
            <w:vMerge w:val="restart"/>
          </w:tcPr>
          <w:p w14:paraId="653D83DC" w14:textId="77777777" w:rsidR="006F6330" w:rsidRPr="00773E53" w:rsidRDefault="006F6330" w:rsidP="004D1D8C">
            <w:pPr>
              <w:rPr>
                <w:sz w:val="18"/>
                <w:szCs w:val="18"/>
              </w:rPr>
            </w:pPr>
            <w:r>
              <w:rPr>
                <w:noProof/>
                <w:sz w:val="18"/>
                <w:szCs w:val="18"/>
              </w:rPr>
              <w:lastRenderedPageBreak/>
              <w:drawing>
                <wp:inline distT="0" distB="0" distL="0" distR="0" wp14:anchorId="5B1489DE" wp14:editId="3DF9E01E">
                  <wp:extent cx="2609850" cy="37528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3752850"/>
                          </a:xfrm>
                          <a:prstGeom prst="rect">
                            <a:avLst/>
                          </a:prstGeom>
                          <a:noFill/>
                          <a:ln>
                            <a:noFill/>
                          </a:ln>
                        </pic:spPr>
                      </pic:pic>
                    </a:graphicData>
                  </a:graphic>
                </wp:inline>
              </w:drawing>
            </w:r>
          </w:p>
        </w:tc>
        <w:tc>
          <w:tcPr>
            <w:tcW w:w="1388" w:type="dxa"/>
            <w:shd w:val="clear" w:color="auto" w:fill="D9D9D9"/>
          </w:tcPr>
          <w:p w14:paraId="03F8816B" w14:textId="77777777" w:rsidR="006F6330" w:rsidRPr="00773E53" w:rsidRDefault="006F6330" w:rsidP="004D1D8C">
            <w:pPr>
              <w:rPr>
                <w:sz w:val="18"/>
                <w:szCs w:val="18"/>
              </w:rPr>
            </w:pPr>
            <w:r w:rsidRPr="00773E53">
              <w:rPr>
                <w:sz w:val="18"/>
                <w:szCs w:val="18"/>
              </w:rPr>
              <w:t>Titel:</w:t>
            </w:r>
          </w:p>
        </w:tc>
        <w:tc>
          <w:tcPr>
            <w:tcW w:w="4490" w:type="dxa"/>
            <w:gridSpan w:val="4"/>
            <w:shd w:val="clear" w:color="auto" w:fill="auto"/>
          </w:tcPr>
          <w:p w14:paraId="6F8987F6" w14:textId="77777777" w:rsidR="006F6330" w:rsidRPr="00BB6CB0" w:rsidRDefault="006F6330" w:rsidP="004D1D8C">
            <w:pPr>
              <w:rPr>
                <w:b/>
                <w:sz w:val="18"/>
                <w:szCs w:val="18"/>
                <w:highlight w:val="yellow"/>
              </w:rPr>
            </w:pPr>
            <w:r w:rsidRPr="00E34EDB">
              <w:rPr>
                <w:b/>
                <w:noProof/>
                <w:sz w:val="18"/>
                <w:szCs w:val="18"/>
              </w:rPr>
              <w:t>Doctor Who - Vierter Doktor - Logopolis</w:t>
            </w:r>
          </w:p>
        </w:tc>
      </w:tr>
      <w:tr w:rsidR="006F6330" w:rsidRPr="00773E53" w14:paraId="69C64682" w14:textId="77777777" w:rsidTr="004D1D8C">
        <w:trPr>
          <w:trHeight w:val="434"/>
        </w:trPr>
        <w:tc>
          <w:tcPr>
            <w:tcW w:w="4257" w:type="dxa"/>
            <w:gridSpan w:val="2"/>
            <w:vMerge/>
          </w:tcPr>
          <w:p w14:paraId="35ABB245" w14:textId="77777777" w:rsidR="006F6330" w:rsidRPr="00773E53" w:rsidRDefault="006F6330" w:rsidP="004D1D8C">
            <w:pPr>
              <w:rPr>
                <w:sz w:val="18"/>
                <w:szCs w:val="18"/>
              </w:rPr>
            </w:pPr>
          </w:p>
        </w:tc>
        <w:tc>
          <w:tcPr>
            <w:tcW w:w="1388" w:type="dxa"/>
            <w:shd w:val="clear" w:color="auto" w:fill="D9D9D9"/>
          </w:tcPr>
          <w:p w14:paraId="16E2D30A" w14:textId="77777777" w:rsidR="006F6330" w:rsidRPr="00773E53" w:rsidRDefault="006F6330" w:rsidP="004D1D8C">
            <w:pPr>
              <w:rPr>
                <w:sz w:val="18"/>
                <w:szCs w:val="18"/>
              </w:rPr>
            </w:pPr>
            <w:r w:rsidRPr="00773E53">
              <w:rPr>
                <w:sz w:val="18"/>
                <w:szCs w:val="18"/>
              </w:rPr>
              <w:t>Ggf. Originaltitel:</w:t>
            </w:r>
          </w:p>
        </w:tc>
        <w:tc>
          <w:tcPr>
            <w:tcW w:w="4490" w:type="dxa"/>
            <w:gridSpan w:val="4"/>
            <w:shd w:val="clear" w:color="auto" w:fill="auto"/>
          </w:tcPr>
          <w:p w14:paraId="16C6F589" w14:textId="77777777" w:rsidR="006F6330" w:rsidRPr="00773E53" w:rsidRDefault="006F6330" w:rsidP="004D1D8C">
            <w:pPr>
              <w:rPr>
                <w:rFonts w:cs="Arial"/>
                <w:sz w:val="18"/>
                <w:szCs w:val="18"/>
                <w:lang w:val="en-US"/>
              </w:rPr>
            </w:pPr>
            <w:r w:rsidRPr="00E34EDB">
              <w:rPr>
                <w:rFonts w:cs="Arial"/>
                <w:noProof/>
                <w:sz w:val="18"/>
                <w:szCs w:val="18"/>
                <w:lang w:val="en-US"/>
              </w:rPr>
              <w:t>Doctor Who - Logopolis</w:t>
            </w:r>
          </w:p>
        </w:tc>
      </w:tr>
      <w:tr w:rsidR="006F6330" w:rsidRPr="00773E53" w14:paraId="58E1D880" w14:textId="77777777" w:rsidTr="004D1D8C">
        <w:trPr>
          <w:trHeight w:val="543"/>
        </w:trPr>
        <w:tc>
          <w:tcPr>
            <w:tcW w:w="4257" w:type="dxa"/>
            <w:gridSpan w:val="2"/>
            <w:vMerge/>
          </w:tcPr>
          <w:p w14:paraId="768BDCD7" w14:textId="77777777" w:rsidR="006F6330" w:rsidRPr="00773E53" w:rsidRDefault="006F6330" w:rsidP="004D1D8C">
            <w:pPr>
              <w:rPr>
                <w:sz w:val="18"/>
                <w:szCs w:val="18"/>
              </w:rPr>
            </w:pPr>
          </w:p>
        </w:tc>
        <w:tc>
          <w:tcPr>
            <w:tcW w:w="1388" w:type="dxa"/>
            <w:shd w:val="clear" w:color="auto" w:fill="D9D9D9"/>
          </w:tcPr>
          <w:p w14:paraId="6EA4085B" w14:textId="77777777" w:rsidR="006F6330" w:rsidRPr="00773E53" w:rsidRDefault="006F6330" w:rsidP="004D1D8C">
            <w:pPr>
              <w:rPr>
                <w:sz w:val="18"/>
                <w:szCs w:val="18"/>
              </w:rPr>
            </w:pPr>
            <w:r w:rsidRPr="00773E53">
              <w:rPr>
                <w:sz w:val="18"/>
                <w:szCs w:val="18"/>
              </w:rPr>
              <w:t>Produktionsland:</w:t>
            </w:r>
          </w:p>
        </w:tc>
        <w:tc>
          <w:tcPr>
            <w:tcW w:w="4490" w:type="dxa"/>
            <w:gridSpan w:val="4"/>
            <w:shd w:val="clear" w:color="auto" w:fill="auto"/>
          </w:tcPr>
          <w:p w14:paraId="25E18CC3" w14:textId="77777777" w:rsidR="006F6330" w:rsidRPr="00FC36A9" w:rsidRDefault="006F6330" w:rsidP="004D1D8C">
            <w:pPr>
              <w:rPr>
                <w:sz w:val="18"/>
                <w:szCs w:val="18"/>
              </w:rPr>
            </w:pPr>
            <w:r w:rsidRPr="00E34EDB">
              <w:rPr>
                <w:rFonts w:cs="Arial"/>
                <w:noProof/>
                <w:sz w:val="18"/>
                <w:szCs w:val="18"/>
                <w:lang w:val="en-US"/>
              </w:rPr>
              <w:t>Großbritannien</w:t>
            </w:r>
          </w:p>
        </w:tc>
      </w:tr>
      <w:tr w:rsidR="006F6330" w:rsidRPr="00773E53" w14:paraId="6A9A0766" w14:textId="77777777" w:rsidTr="004D1D8C">
        <w:trPr>
          <w:trHeight w:val="502"/>
        </w:trPr>
        <w:tc>
          <w:tcPr>
            <w:tcW w:w="4257" w:type="dxa"/>
            <w:gridSpan w:val="2"/>
            <w:vMerge/>
          </w:tcPr>
          <w:p w14:paraId="6B3B8129" w14:textId="77777777" w:rsidR="006F6330" w:rsidRPr="00773E53" w:rsidRDefault="006F6330" w:rsidP="004D1D8C">
            <w:pPr>
              <w:rPr>
                <w:sz w:val="18"/>
                <w:szCs w:val="18"/>
              </w:rPr>
            </w:pPr>
          </w:p>
        </w:tc>
        <w:tc>
          <w:tcPr>
            <w:tcW w:w="1388" w:type="dxa"/>
            <w:shd w:val="clear" w:color="auto" w:fill="D9D9D9"/>
          </w:tcPr>
          <w:p w14:paraId="64D6F9DA" w14:textId="77777777" w:rsidR="006F6330" w:rsidRPr="00773E53" w:rsidRDefault="006F6330" w:rsidP="004D1D8C">
            <w:pPr>
              <w:rPr>
                <w:sz w:val="18"/>
                <w:szCs w:val="18"/>
              </w:rPr>
            </w:pPr>
            <w:r w:rsidRPr="00773E53">
              <w:rPr>
                <w:sz w:val="18"/>
                <w:szCs w:val="18"/>
              </w:rPr>
              <w:t>Produktionsjahr:</w:t>
            </w:r>
          </w:p>
        </w:tc>
        <w:tc>
          <w:tcPr>
            <w:tcW w:w="4490" w:type="dxa"/>
            <w:gridSpan w:val="4"/>
            <w:shd w:val="clear" w:color="auto" w:fill="auto"/>
          </w:tcPr>
          <w:p w14:paraId="263C190E" w14:textId="77777777" w:rsidR="006F6330" w:rsidRPr="00FC36A9" w:rsidRDefault="006F6330" w:rsidP="004D1D8C">
            <w:pPr>
              <w:rPr>
                <w:sz w:val="18"/>
                <w:szCs w:val="18"/>
              </w:rPr>
            </w:pPr>
            <w:r w:rsidRPr="00E34EDB">
              <w:rPr>
                <w:rFonts w:cs="Arial"/>
                <w:noProof/>
                <w:sz w:val="18"/>
                <w:szCs w:val="18"/>
                <w:lang w:val="en-US"/>
              </w:rPr>
              <w:t>1981</w:t>
            </w:r>
          </w:p>
        </w:tc>
      </w:tr>
      <w:tr w:rsidR="006F6330" w:rsidRPr="00773E53" w14:paraId="1EFF3E9B" w14:textId="77777777" w:rsidTr="004D1D8C">
        <w:trPr>
          <w:trHeight w:val="543"/>
        </w:trPr>
        <w:tc>
          <w:tcPr>
            <w:tcW w:w="4257" w:type="dxa"/>
            <w:gridSpan w:val="2"/>
            <w:vMerge/>
          </w:tcPr>
          <w:p w14:paraId="321AC1AD" w14:textId="77777777" w:rsidR="006F6330" w:rsidRPr="00773E53" w:rsidRDefault="006F6330" w:rsidP="004D1D8C">
            <w:pPr>
              <w:rPr>
                <w:sz w:val="18"/>
                <w:szCs w:val="18"/>
              </w:rPr>
            </w:pPr>
          </w:p>
        </w:tc>
        <w:tc>
          <w:tcPr>
            <w:tcW w:w="1388" w:type="dxa"/>
            <w:shd w:val="clear" w:color="auto" w:fill="D9D9D9"/>
          </w:tcPr>
          <w:p w14:paraId="4784D9B9" w14:textId="77777777" w:rsidR="006F6330" w:rsidRPr="00773E53" w:rsidRDefault="006F6330" w:rsidP="004D1D8C">
            <w:pPr>
              <w:rPr>
                <w:sz w:val="18"/>
                <w:szCs w:val="18"/>
              </w:rPr>
            </w:pPr>
            <w:r w:rsidRPr="00773E53">
              <w:rPr>
                <w:sz w:val="18"/>
                <w:szCs w:val="18"/>
              </w:rPr>
              <w:t>Genre:</w:t>
            </w:r>
          </w:p>
        </w:tc>
        <w:tc>
          <w:tcPr>
            <w:tcW w:w="4490" w:type="dxa"/>
            <w:gridSpan w:val="4"/>
            <w:shd w:val="clear" w:color="auto" w:fill="auto"/>
          </w:tcPr>
          <w:p w14:paraId="4EA159CF" w14:textId="77777777" w:rsidR="006F6330" w:rsidRPr="00773E53" w:rsidRDefault="006F6330" w:rsidP="004D1D8C">
            <w:pPr>
              <w:rPr>
                <w:sz w:val="18"/>
                <w:szCs w:val="18"/>
              </w:rPr>
            </w:pPr>
            <w:r w:rsidRPr="00E34EDB">
              <w:rPr>
                <w:rFonts w:cs="Arial"/>
                <w:noProof/>
                <w:sz w:val="18"/>
                <w:szCs w:val="18"/>
                <w:lang w:val="en-US"/>
              </w:rPr>
              <w:t>Sci-Fi-Serie</w:t>
            </w:r>
          </w:p>
        </w:tc>
      </w:tr>
      <w:tr w:rsidR="006F6330" w:rsidRPr="00773E53" w14:paraId="58A71300" w14:textId="77777777" w:rsidTr="004D1D8C">
        <w:trPr>
          <w:trHeight w:val="625"/>
        </w:trPr>
        <w:tc>
          <w:tcPr>
            <w:tcW w:w="4257" w:type="dxa"/>
            <w:gridSpan w:val="2"/>
            <w:vMerge/>
          </w:tcPr>
          <w:p w14:paraId="41118312" w14:textId="77777777" w:rsidR="006F6330" w:rsidRPr="00773E53" w:rsidRDefault="006F6330" w:rsidP="004D1D8C">
            <w:pPr>
              <w:rPr>
                <w:sz w:val="18"/>
                <w:szCs w:val="18"/>
              </w:rPr>
            </w:pPr>
          </w:p>
        </w:tc>
        <w:tc>
          <w:tcPr>
            <w:tcW w:w="1388" w:type="dxa"/>
            <w:shd w:val="clear" w:color="auto" w:fill="D9D9D9"/>
          </w:tcPr>
          <w:p w14:paraId="57DE1D4F" w14:textId="77777777" w:rsidR="006F6330" w:rsidRPr="00773E53" w:rsidRDefault="006F6330" w:rsidP="004D1D8C">
            <w:pPr>
              <w:rPr>
                <w:sz w:val="18"/>
                <w:szCs w:val="18"/>
              </w:rPr>
            </w:pPr>
            <w:r w:rsidRPr="00773E53">
              <w:rPr>
                <w:sz w:val="18"/>
                <w:szCs w:val="18"/>
              </w:rPr>
              <w:t>Art.Nr.:</w:t>
            </w:r>
          </w:p>
        </w:tc>
        <w:tc>
          <w:tcPr>
            <w:tcW w:w="2152" w:type="dxa"/>
            <w:gridSpan w:val="2"/>
            <w:shd w:val="clear" w:color="auto" w:fill="auto"/>
          </w:tcPr>
          <w:p w14:paraId="7F173C62" w14:textId="77777777" w:rsidR="006F6330" w:rsidRPr="00773E53" w:rsidRDefault="006F6330" w:rsidP="004D1D8C">
            <w:pPr>
              <w:rPr>
                <w:sz w:val="18"/>
                <w:szCs w:val="18"/>
              </w:rPr>
            </w:pPr>
            <w:r>
              <w:rPr>
                <w:sz w:val="18"/>
                <w:szCs w:val="18"/>
              </w:rPr>
              <w:t>-</w:t>
            </w:r>
          </w:p>
        </w:tc>
        <w:tc>
          <w:tcPr>
            <w:tcW w:w="1124" w:type="dxa"/>
            <w:shd w:val="clear" w:color="auto" w:fill="D9D9D9"/>
          </w:tcPr>
          <w:p w14:paraId="39746FE4" w14:textId="77777777" w:rsidR="006F6330" w:rsidRPr="00773E53" w:rsidRDefault="006F6330" w:rsidP="004D1D8C">
            <w:pPr>
              <w:rPr>
                <w:sz w:val="18"/>
                <w:szCs w:val="18"/>
              </w:rPr>
            </w:pPr>
            <w:r w:rsidRPr="00773E53">
              <w:rPr>
                <w:sz w:val="18"/>
                <w:szCs w:val="18"/>
              </w:rPr>
              <w:t>Medium:</w:t>
            </w:r>
          </w:p>
        </w:tc>
        <w:tc>
          <w:tcPr>
            <w:tcW w:w="1214" w:type="dxa"/>
            <w:shd w:val="clear" w:color="auto" w:fill="auto"/>
          </w:tcPr>
          <w:p w14:paraId="42F55412" w14:textId="77777777" w:rsidR="006F6330" w:rsidRPr="008A2FE6" w:rsidRDefault="006F6330" w:rsidP="004D1D8C">
            <w:pPr>
              <w:rPr>
                <w:sz w:val="18"/>
                <w:szCs w:val="18"/>
              </w:rPr>
            </w:pPr>
            <w:r w:rsidRPr="008A2FE6">
              <w:rPr>
                <w:sz w:val="18"/>
                <w:szCs w:val="18"/>
              </w:rPr>
              <w:t>2x DVD9</w:t>
            </w:r>
          </w:p>
        </w:tc>
      </w:tr>
      <w:tr w:rsidR="006F6330" w:rsidRPr="00773E53" w14:paraId="21F4212B" w14:textId="77777777" w:rsidTr="004D1D8C">
        <w:trPr>
          <w:trHeight w:val="597"/>
        </w:trPr>
        <w:tc>
          <w:tcPr>
            <w:tcW w:w="4257" w:type="dxa"/>
            <w:gridSpan w:val="2"/>
            <w:vMerge/>
          </w:tcPr>
          <w:p w14:paraId="1C90C663" w14:textId="77777777" w:rsidR="006F6330" w:rsidRPr="00773E53" w:rsidRDefault="006F6330" w:rsidP="004D1D8C">
            <w:pPr>
              <w:rPr>
                <w:sz w:val="18"/>
                <w:szCs w:val="18"/>
              </w:rPr>
            </w:pPr>
          </w:p>
        </w:tc>
        <w:tc>
          <w:tcPr>
            <w:tcW w:w="1388" w:type="dxa"/>
            <w:shd w:val="clear" w:color="auto" w:fill="D9D9D9"/>
          </w:tcPr>
          <w:p w14:paraId="79178034" w14:textId="77777777" w:rsidR="006F6330" w:rsidRPr="00773E53" w:rsidRDefault="006F6330" w:rsidP="004D1D8C">
            <w:pPr>
              <w:rPr>
                <w:sz w:val="18"/>
                <w:szCs w:val="18"/>
              </w:rPr>
            </w:pPr>
            <w:r w:rsidRPr="00773E53">
              <w:rPr>
                <w:sz w:val="18"/>
                <w:szCs w:val="18"/>
              </w:rPr>
              <w:t>Art.Nr:</w:t>
            </w:r>
          </w:p>
        </w:tc>
        <w:tc>
          <w:tcPr>
            <w:tcW w:w="1428" w:type="dxa"/>
            <w:shd w:val="clear" w:color="auto" w:fill="auto"/>
          </w:tcPr>
          <w:p w14:paraId="159E4C98" w14:textId="77777777" w:rsidR="006F6330" w:rsidRPr="00773E53" w:rsidRDefault="006F6330" w:rsidP="004D1D8C">
            <w:pPr>
              <w:rPr>
                <w:sz w:val="18"/>
                <w:szCs w:val="18"/>
              </w:rPr>
            </w:pPr>
            <w:r w:rsidRPr="008A2FE6">
              <w:rPr>
                <w:sz w:val="18"/>
                <w:szCs w:val="18"/>
              </w:rPr>
              <w:t>7705240PDT</w:t>
            </w:r>
          </w:p>
        </w:tc>
        <w:tc>
          <w:tcPr>
            <w:tcW w:w="724" w:type="dxa"/>
            <w:shd w:val="clear" w:color="auto" w:fill="D9D9D9"/>
          </w:tcPr>
          <w:p w14:paraId="74ED26E0" w14:textId="77777777" w:rsidR="006F6330" w:rsidRPr="00773E53" w:rsidRDefault="006F6330" w:rsidP="004D1D8C">
            <w:pPr>
              <w:rPr>
                <w:sz w:val="18"/>
                <w:szCs w:val="18"/>
              </w:rPr>
            </w:pPr>
            <w:r w:rsidRPr="00773E53">
              <w:rPr>
                <w:sz w:val="18"/>
                <w:szCs w:val="18"/>
              </w:rPr>
              <w:t>EAN:</w:t>
            </w:r>
          </w:p>
        </w:tc>
        <w:tc>
          <w:tcPr>
            <w:tcW w:w="2338" w:type="dxa"/>
            <w:gridSpan w:val="2"/>
            <w:shd w:val="clear" w:color="auto" w:fill="auto"/>
          </w:tcPr>
          <w:p w14:paraId="48F96067" w14:textId="77777777" w:rsidR="006F6330" w:rsidRPr="00773E53" w:rsidRDefault="006F6330" w:rsidP="004D1D8C">
            <w:pPr>
              <w:rPr>
                <w:sz w:val="18"/>
                <w:szCs w:val="18"/>
              </w:rPr>
            </w:pPr>
            <w:r w:rsidRPr="00E34EDB">
              <w:rPr>
                <w:rFonts w:cs="Arial"/>
                <w:noProof/>
                <w:sz w:val="18"/>
                <w:szCs w:val="18"/>
                <w:lang w:val="en-US"/>
              </w:rPr>
              <w:t>426 0428 0 5240 1</w:t>
            </w:r>
          </w:p>
        </w:tc>
      </w:tr>
      <w:tr w:rsidR="006F6330" w:rsidRPr="00773E53" w14:paraId="78BC7EE1" w14:textId="77777777" w:rsidTr="004D1D8C">
        <w:trPr>
          <w:trHeight w:val="624"/>
        </w:trPr>
        <w:tc>
          <w:tcPr>
            <w:tcW w:w="4257" w:type="dxa"/>
            <w:gridSpan w:val="2"/>
            <w:vMerge/>
          </w:tcPr>
          <w:p w14:paraId="2DA9289E" w14:textId="77777777" w:rsidR="006F6330" w:rsidRPr="00773E53" w:rsidRDefault="006F6330" w:rsidP="004D1D8C">
            <w:pPr>
              <w:rPr>
                <w:sz w:val="18"/>
                <w:szCs w:val="18"/>
              </w:rPr>
            </w:pPr>
          </w:p>
        </w:tc>
        <w:tc>
          <w:tcPr>
            <w:tcW w:w="1388" w:type="dxa"/>
            <w:shd w:val="clear" w:color="auto" w:fill="D9D9D9"/>
          </w:tcPr>
          <w:p w14:paraId="4D87FF81" w14:textId="77777777" w:rsidR="006F6330" w:rsidRPr="00773E53" w:rsidRDefault="006F6330" w:rsidP="004D1D8C">
            <w:pPr>
              <w:rPr>
                <w:sz w:val="18"/>
                <w:szCs w:val="18"/>
              </w:rPr>
            </w:pPr>
            <w:r w:rsidRPr="00773E53">
              <w:rPr>
                <w:sz w:val="18"/>
                <w:szCs w:val="18"/>
              </w:rPr>
              <w:t>Label:</w:t>
            </w:r>
          </w:p>
        </w:tc>
        <w:tc>
          <w:tcPr>
            <w:tcW w:w="1428" w:type="dxa"/>
            <w:shd w:val="clear" w:color="auto" w:fill="auto"/>
          </w:tcPr>
          <w:p w14:paraId="7561C3FD" w14:textId="77777777" w:rsidR="006F6330" w:rsidRPr="00773E53" w:rsidRDefault="006F6330" w:rsidP="004D1D8C">
            <w:pPr>
              <w:rPr>
                <w:sz w:val="18"/>
                <w:szCs w:val="18"/>
              </w:rPr>
            </w:pPr>
            <w:r w:rsidRPr="00FC36A9">
              <w:rPr>
                <w:sz w:val="18"/>
                <w:szCs w:val="18"/>
              </w:rPr>
              <w:t>Pandastorm (Edel)</w:t>
            </w:r>
          </w:p>
        </w:tc>
        <w:tc>
          <w:tcPr>
            <w:tcW w:w="724" w:type="dxa"/>
            <w:shd w:val="clear" w:color="auto" w:fill="D9D9D9"/>
          </w:tcPr>
          <w:p w14:paraId="42A8AFBB" w14:textId="77777777" w:rsidR="006F6330" w:rsidRPr="00773E53" w:rsidRDefault="006F6330" w:rsidP="004D1D8C">
            <w:pPr>
              <w:rPr>
                <w:sz w:val="18"/>
                <w:szCs w:val="18"/>
              </w:rPr>
            </w:pPr>
            <w:r w:rsidRPr="00773E53">
              <w:rPr>
                <w:sz w:val="18"/>
                <w:szCs w:val="18"/>
              </w:rPr>
              <w:t>VÖ:</w:t>
            </w:r>
          </w:p>
        </w:tc>
        <w:tc>
          <w:tcPr>
            <w:tcW w:w="2338" w:type="dxa"/>
            <w:gridSpan w:val="2"/>
            <w:shd w:val="clear" w:color="auto" w:fill="auto"/>
          </w:tcPr>
          <w:p w14:paraId="5C6A6549" w14:textId="77777777" w:rsidR="006F6330" w:rsidRPr="00773E53" w:rsidRDefault="006F6330" w:rsidP="004D1D8C">
            <w:pPr>
              <w:rPr>
                <w:rFonts w:cs="Arial"/>
                <w:sz w:val="18"/>
                <w:szCs w:val="18"/>
              </w:rPr>
            </w:pPr>
            <w:r w:rsidRPr="00E34EDB">
              <w:rPr>
                <w:rFonts w:cs="Arial"/>
                <w:noProof/>
                <w:sz w:val="18"/>
                <w:szCs w:val="18"/>
                <w:lang w:val="en-US"/>
              </w:rPr>
              <w:t>31.01.2020</w:t>
            </w:r>
          </w:p>
        </w:tc>
      </w:tr>
      <w:tr w:rsidR="006F6330" w:rsidRPr="00773E53" w14:paraId="0A151DE0" w14:textId="77777777" w:rsidTr="004D1D8C">
        <w:trPr>
          <w:gridBefore w:val="2"/>
          <w:wBefore w:w="4257" w:type="dxa"/>
          <w:trHeight w:val="435"/>
        </w:trPr>
        <w:tc>
          <w:tcPr>
            <w:tcW w:w="1388" w:type="dxa"/>
            <w:shd w:val="clear" w:color="auto" w:fill="D9D9D9"/>
          </w:tcPr>
          <w:p w14:paraId="725C6403" w14:textId="77777777" w:rsidR="006F6330" w:rsidRPr="00773E53" w:rsidRDefault="006F6330" w:rsidP="004D1D8C">
            <w:pPr>
              <w:rPr>
                <w:sz w:val="18"/>
                <w:szCs w:val="18"/>
              </w:rPr>
            </w:pPr>
            <w:r w:rsidRPr="00773E53">
              <w:rPr>
                <w:sz w:val="18"/>
                <w:szCs w:val="18"/>
              </w:rPr>
              <w:t>Laufzeit:</w:t>
            </w:r>
          </w:p>
        </w:tc>
        <w:tc>
          <w:tcPr>
            <w:tcW w:w="4490" w:type="dxa"/>
            <w:gridSpan w:val="4"/>
          </w:tcPr>
          <w:p w14:paraId="5D75C50B" w14:textId="77777777" w:rsidR="006F6330" w:rsidRPr="00773E53" w:rsidRDefault="006F6330" w:rsidP="004D1D8C">
            <w:pPr>
              <w:rPr>
                <w:sz w:val="18"/>
                <w:szCs w:val="18"/>
              </w:rPr>
            </w:pPr>
            <w:r w:rsidRPr="008A2FE6">
              <w:rPr>
                <w:rFonts w:cs="Arial"/>
                <w:noProof/>
                <w:sz w:val="18"/>
                <w:szCs w:val="18"/>
              </w:rPr>
              <w:t>4 Folgen à 25 Min. plus 152 Min. Zusatzmaterial</w:t>
            </w:r>
          </w:p>
        </w:tc>
      </w:tr>
      <w:tr w:rsidR="006F6330" w:rsidRPr="00773E53" w14:paraId="23FE4310" w14:textId="77777777" w:rsidTr="004D1D8C">
        <w:trPr>
          <w:gridBefore w:val="2"/>
          <w:wBefore w:w="4257" w:type="dxa"/>
          <w:trHeight w:val="421"/>
        </w:trPr>
        <w:tc>
          <w:tcPr>
            <w:tcW w:w="1388" w:type="dxa"/>
            <w:shd w:val="clear" w:color="auto" w:fill="D9D9D9"/>
          </w:tcPr>
          <w:p w14:paraId="6727DCE9" w14:textId="77777777" w:rsidR="006F6330" w:rsidRPr="00773E53" w:rsidRDefault="006F6330" w:rsidP="004D1D8C">
            <w:pPr>
              <w:rPr>
                <w:sz w:val="18"/>
                <w:szCs w:val="18"/>
              </w:rPr>
            </w:pPr>
            <w:r w:rsidRPr="00773E53">
              <w:rPr>
                <w:sz w:val="18"/>
                <w:szCs w:val="18"/>
              </w:rPr>
              <w:t>Bildformat:</w:t>
            </w:r>
          </w:p>
        </w:tc>
        <w:tc>
          <w:tcPr>
            <w:tcW w:w="4490" w:type="dxa"/>
            <w:gridSpan w:val="4"/>
          </w:tcPr>
          <w:p w14:paraId="7F52BBDE" w14:textId="77777777" w:rsidR="006F6330" w:rsidRPr="00FC36A9" w:rsidRDefault="006F6330" w:rsidP="004D1D8C">
            <w:pPr>
              <w:rPr>
                <w:sz w:val="18"/>
                <w:szCs w:val="18"/>
              </w:rPr>
            </w:pPr>
            <w:r w:rsidRPr="00E34EDB">
              <w:rPr>
                <w:rFonts w:cs="Arial"/>
                <w:noProof/>
                <w:sz w:val="18"/>
                <w:szCs w:val="18"/>
                <w:lang w:val="en-US"/>
              </w:rPr>
              <w:t>1,33:1 / 4:3</w:t>
            </w:r>
          </w:p>
        </w:tc>
      </w:tr>
      <w:tr w:rsidR="006F6330" w:rsidRPr="00773E53" w14:paraId="1164FBF4" w14:textId="77777777" w:rsidTr="004D1D8C">
        <w:trPr>
          <w:gridBefore w:val="2"/>
          <w:wBefore w:w="4257" w:type="dxa"/>
          <w:trHeight w:val="448"/>
        </w:trPr>
        <w:tc>
          <w:tcPr>
            <w:tcW w:w="1388" w:type="dxa"/>
            <w:shd w:val="clear" w:color="auto" w:fill="D9D9D9"/>
          </w:tcPr>
          <w:p w14:paraId="6C5F89C3" w14:textId="77777777" w:rsidR="006F6330" w:rsidRPr="00773E53" w:rsidRDefault="006F6330" w:rsidP="004D1D8C">
            <w:pPr>
              <w:rPr>
                <w:sz w:val="18"/>
                <w:szCs w:val="18"/>
              </w:rPr>
            </w:pPr>
            <w:r w:rsidRPr="00773E53">
              <w:rPr>
                <w:sz w:val="18"/>
                <w:szCs w:val="18"/>
              </w:rPr>
              <w:t>Tonformat:</w:t>
            </w:r>
          </w:p>
        </w:tc>
        <w:tc>
          <w:tcPr>
            <w:tcW w:w="4490" w:type="dxa"/>
            <w:gridSpan w:val="4"/>
          </w:tcPr>
          <w:p w14:paraId="2834EC96" w14:textId="77777777" w:rsidR="006F6330" w:rsidRPr="00FC36A9" w:rsidRDefault="006F6330" w:rsidP="004D1D8C">
            <w:pPr>
              <w:rPr>
                <w:sz w:val="18"/>
                <w:szCs w:val="18"/>
              </w:rPr>
            </w:pPr>
            <w:r w:rsidRPr="00E34EDB">
              <w:rPr>
                <w:rFonts w:cs="Arial"/>
                <w:noProof/>
                <w:sz w:val="18"/>
                <w:szCs w:val="18"/>
                <w:lang w:val="en-US"/>
              </w:rPr>
              <w:t>Deutsch DD 2.0</w:t>
            </w:r>
            <w:r w:rsidRPr="00FC36A9">
              <w:rPr>
                <w:rFonts w:cs="Arial"/>
                <w:sz w:val="18"/>
                <w:szCs w:val="18"/>
                <w:lang w:val="en-US"/>
              </w:rPr>
              <w:t xml:space="preserve">, </w:t>
            </w:r>
            <w:r w:rsidRPr="00E34EDB">
              <w:rPr>
                <w:rFonts w:cs="Arial"/>
                <w:noProof/>
                <w:sz w:val="18"/>
                <w:szCs w:val="18"/>
                <w:lang w:val="en-US"/>
              </w:rPr>
              <w:t>Englisch DD 2.0</w:t>
            </w:r>
          </w:p>
        </w:tc>
      </w:tr>
      <w:tr w:rsidR="006F6330" w:rsidRPr="00773E53" w14:paraId="12E2BE1C" w14:textId="77777777" w:rsidTr="004D1D8C">
        <w:trPr>
          <w:gridBefore w:val="2"/>
          <w:wBefore w:w="4257" w:type="dxa"/>
          <w:trHeight w:val="475"/>
        </w:trPr>
        <w:tc>
          <w:tcPr>
            <w:tcW w:w="1388" w:type="dxa"/>
            <w:shd w:val="clear" w:color="auto" w:fill="D9D9D9"/>
          </w:tcPr>
          <w:p w14:paraId="6A2281BA" w14:textId="77777777" w:rsidR="006F6330" w:rsidRPr="00773E53" w:rsidRDefault="006F6330" w:rsidP="004D1D8C">
            <w:pPr>
              <w:rPr>
                <w:sz w:val="18"/>
                <w:szCs w:val="18"/>
              </w:rPr>
            </w:pPr>
            <w:r w:rsidRPr="00773E53">
              <w:rPr>
                <w:sz w:val="18"/>
                <w:szCs w:val="18"/>
              </w:rPr>
              <w:t>FSK:</w:t>
            </w:r>
          </w:p>
        </w:tc>
        <w:tc>
          <w:tcPr>
            <w:tcW w:w="4490" w:type="dxa"/>
            <w:gridSpan w:val="4"/>
          </w:tcPr>
          <w:p w14:paraId="48D79E5A" w14:textId="77777777" w:rsidR="006F6330" w:rsidRPr="00FC36A9" w:rsidRDefault="006F6330" w:rsidP="004D1D8C">
            <w:pPr>
              <w:rPr>
                <w:sz w:val="18"/>
                <w:szCs w:val="18"/>
              </w:rPr>
            </w:pPr>
            <w:r w:rsidRPr="00FC36A9">
              <w:rPr>
                <w:rFonts w:cs="Arial"/>
                <w:sz w:val="18"/>
                <w:szCs w:val="18"/>
                <w:lang w:val="en-US"/>
              </w:rPr>
              <w:t xml:space="preserve">ab </w:t>
            </w:r>
            <w:r w:rsidRPr="00E34EDB">
              <w:rPr>
                <w:rFonts w:cs="Arial"/>
                <w:noProof/>
                <w:sz w:val="18"/>
                <w:szCs w:val="18"/>
                <w:lang w:val="en-US"/>
              </w:rPr>
              <w:t>12 Jahren</w:t>
            </w:r>
          </w:p>
        </w:tc>
      </w:tr>
      <w:tr w:rsidR="006F6330" w:rsidRPr="00773E53" w14:paraId="6E138688" w14:textId="77777777" w:rsidTr="004D1D8C">
        <w:trPr>
          <w:gridBefore w:val="2"/>
          <w:wBefore w:w="4257" w:type="dxa"/>
          <w:trHeight w:val="516"/>
        </w:trPr>
        <w:tc>
          <w:tcPr>
            <w:tcW w:w="1388" w:type="dxa"/>
            <w:shd w:val="clear" w:color="auto" w:fill="D9D9D9"/>
          </w:tcPr>
          <w:p w14:paraId="1FA402BA" w14:textId="77777777" w:rsidR="006F6330" w:rsidRPr="00773E53" w:rsidRDefault="006F6330" w:rsidP="004D1D8C">
            <w:pPr>
              <w:rPr>
                <w:sz w:val="18"/>
                <w:szCs w:val="18"/>
              </w:rPr>
            </w:pPr>
            <w:r w:rsidRPr="00773E53">
              <w:rPr>
                <w:sz w:val="18"/>
                <w:szCs w:val="18"/>
              </w:rPr>
              <w:t>Untertitel:</w:t>
            </w:r>
          </w:p>
        </w:tc>
        <w:tc>
          <w:tcPr>
            <w:tcW w:w="4490" w:type="dxa"/>
            <w:gridSpan w:val="4"/>
          </w:tcPr>
          <w:p w14:paraId="72096924" w14:textId="77777777" w:rsidR="006F6330" w:rsidRPr="00773E53" w:rsidRDefault="006F6330" w:rsidP="004D1D8C">
            <w:pPr>
              <w:rPr>
                <w:sz w:val="18"/>
                <w:szCs w:val="18"/>
              </w:rPr>
            </w:pPr>
            <w:r w:rsidRPr="00E34EDB">
              <w:rPr>
                <w:rFonts w:cs="Arial"/>
                <w:noProof/>
                <w:sz w:val="18"/>
                <w:szCs w:val="18"/>
                <w:lang w:val="en-US"/>
              </w:rPr>
              <w:t>Deutsch</w:t>
            </w:r>
            <w:r w:rsidRPr="00FC36A9">
              <w:rPr>
                <w:rFonts w:cs="Arial"/>
                <w:sz w:val="18"/>
                <w:szCs w:val="18"/>
                <w:lang w:val="en-US"/>
              </w:rPr>
              <w:t xml:space="preserve">, </w:t>
            </w:r>
            <w:r w:rsidRPr="00E34EDB">
              <w:rPr>
                <w:rFonts w:cs="Arial"/>
                <w:noProof/>
                <w:sz w:val="18"/>
                <w:szCs w:val="18"/>
                <w:lang w:val="en-US"/>
              </w:rPr>
              <w:t>Englisch</w:t>
            </w:r>
          </w:p>
        </w:tc>
      </w:tr>
      <w:tr w:rsidR="006F6330" w:rsidRPr="00773E53" w14:paraId="6350CEB4" w14:textId="77777777" w:rsidTr="004D1D8C">
        <w:trPr>
          <w:gridBefore w:val="2"/>
          <w:wBefore w:w="4257" w:type="dxa"/>
          <w:trHeight w:val="503"/>
        </w:trPr>
        <w:tc>
          <w:tcPr>
            <w:tcW w:w="1388" w:type="dxa"/>
            <w:shd w:val="clear" w:color="auto" w:fill="D9D9D9"/>
          </w:tcPr>
          <w:p w14:paraId="7E1D045E" w14:textId="77777777" w:rsidR="006F6330" w:rsidRPr="00773E53" w:rsidRDefault="006F6330" w:rsidP="004D1D8C">
            <w:pPr>
              <w:rPr>
                <w:sz w:val="18"/>
                <w:szCs w:val="18"/>
              </w:rPr>
            </w:pPr>
            <w:r>
              <w:rPr>
                <w:sz w:val="18"/>
                <w:szCs w:val="18"/>
              </w:rPr>
              <w:t>Regio-Code</w:t>
            </w:r>
          </w:p>
        </w:tc>
        <w:tc>
          <w:tcPr>
            <w:tcW w:w="4490" w:type="dxa"/>
            <w:gridSpan w:val="4"/>
          </w:tcPr>
          <w:p w14:paraId="3A3D78D1" w14:textId="77777777" w:rsidR="006F6330" w:rsidRPr="00773E53" w:rsidRDefault="006F6330" w:rsidP="004D1D8C">
            <w:pPr>
              <w:rPr>
                <w:rFonts w:cs="Arial"/>
                <w:noProof/>
                <w:sz w:val="18"/>
                <w:szCs w:val="18"/>
                <w:lang w:val="en-US"/>
              </w:rPr>
            </w:pPr>
            <w:r w:rsidRPr="00E34EDB">
              <w:rPr>
                <w:rFonts w:cs="Arial"/>
                <w:noProof/>
                <w:sz w:val="18"/>
                <w:szCs w:val="18"/>
                <w:lang w:val="en-US"/>
              </w:rPr>
              <w:t>Codefree, Pal, Farbe</w:t>
            </w:r>
          </w:p>
        </w:tc>
      </w:tr>
      <w:tr w:rsidR="006F6330" w:rsidRPr="00773E53" w14:paraId="4BC3EC08" w14:textId="77777777" w:rsidTr="004D1D8C">
        <w:trPr>
          <w:gridBefore w:val="2"/>
          <w:wBefore w:w="4257" w:type="dxa"/>
          <w:trHeight w:val="503"/>
        </w:trPr>
        <w:tc>
          <w:tcPr>
            <w:tcW w:w="1388" w:type="dxa"/>
            <w:shd w:val="clear" w:color="auto" w:fill="D9D9D9"/>
          </w:tcPr>
          <w:p w14:paraId="2E16B4FF" w14:textId="77777777" w:rsidR="006F6330" w:rsidRPr="00773E53" w:rsidRDefault="006F6330" w:rsidP="004D1D8C">
            <w:pPr>
              <w:rPr>
                <w:sz w:val="18"/>
                <w:szCs w:val="18"/>
              </w:rPr>
            </w:pPr>
            <w:r w:rsidRPr="00773E53">
              <w:rPr>
                <w:sz w:val="18"/>
                <w:szCs w:val="18"/>
              </w:rPr>
              <w:t>Extras:</w:t>
            </w:r>
          </w:p>
        </w:tc>
        <w:tc>
          <w:tcPr>
            <w:tcW w:w="4490" w:type="dxa"/>
            <w:gridSpan w:val="4"/>
          </w:tcPr>
          <w:p w14:paraId="382A59CD" w14:textId="77777777" w:rsidR="006F6330" w:rsidRPr="00773E53" w:rsidRDefault="006F6330" w:rsidP="004D1D8C">
            <w:pPr>
              <w:rPr>
                <w:sz w:val="18"/>
                <w:szCs w:val="18"/>
                <w:lang w:val="en-US"/>
              </w:rPr>
            </w:pPr>
            <w:r w:rsidRPr="00E34EDB">
              <w:rPr>
                <w:rFonts w:cs="Arial"/>
                <w:noProof/>
                <w:sz w:val="18"/>
                <w:szCs w:val="18"/>
                <w:lang w:val="en-US"/>
              </w:rPr>
              <w:t>Booklet mit Vorwort</w:t>
            </w:r>
            <w:r w:rsidRPr="00FC36A9">
              <w:rPr>
                <w:rFonts w:cs="Arial"/>
                <w:sz w:val="18"/>
                <w:szCs w:val="18"/>
                <w:lang w:val="en-US"/>
              </w:rPr>
              <w:t xml:space="preserve">, </w:t>
            </w:r>
            <w:r w:rsidRPr="00E34EDB">
              <w:rPr>
                <w:rFonts w:cs="Arial"/>
                <w:noProof/>
                <w:sz w:val="18"/>
                <w:szCs w:val="18"/>
                <w:lang w:val="en-US"/>
              </w:rPr>
              <w:t>Featurettes: Endlich ein neuer Körper, Doctor Who – Die Comics, Doctor Who - Erzählungen</w:t>
            </w:r>
            <w:r w:rsidRPr="00FC36A9">
              <w:rPr>
                <w:rFonts w:cs="Arial"/>
                <w:sz w:val="18"/>
                <w:szCs w:val="18"/>
                <w:lang w:val="en-US"/>
              </w:rPr>
              <w:t xml:space="preserve">, </w:t>
            </w:r>
            <w:r w:rsidRPr="00E34EDB">
              <w:rPr>
                <w:rFonts w:cs="Arial"/>
                <w:noProof/>
                <w:sz w:val="18"/>
                <w:szCs w:val="18"/>
                <w:lang w:val="en-US"/>
              </w:rPr>
              <w:t>Isolated Score</w:t>
            </w:r>
            <w:r w:rsidRPr="00FC36A9">
              <w:rPr>
                <w:rFonts w:cs="Arial"/>
                <w:sz w:val="18"/>
                <w:szCs w:val="18"/>
                <w:lang w:val="en-US"/>
              </w:rPr>
              <w:t xml:space="preserve">, </w:t>
            </w:r>
            <w:r w:rsidRPr="00E34EDB">
              <w:rPr>
                <w:rFonts w:cs="Arial"/>
                <w:noProof/>
                <w:sz w:val="18"/>
                <w:szCs w:val="18"/>
                <w:lang w:val="en-US"/>
              </w:rPr>
              <w:t>Audiokommentare, uvm.</w:t>
            </w:r>
            <w:r w:rsidRPr="00FC36A9">
              <w:rPr>
                <w:rFonts w:cs="Arial"/>
                <w:sz w:val="18"/>
                <w:szCs w:val="18"/>
                <w:lang w:val="en-US"/>
              </w:rPr>
              <w:t xml:space="preserve">, </w:t>
            </w:r>
          </w:p>
        </w:tc>
      </w:tr>
      <w:tr w:rsidR="006F6330" w:rsidRPr="00773E53" w14:paraId="763F7096" w14:textId="77777777" w:rsidTr="004D1D8C">
        <w:trPr>
          <w:trHeight w:val="1719"/>
        </w:trPr>
        <w:tc>
          <w:tcPr>
            <w:tcW w:w="1512" w:type="dxa"/>
            <w:shd w:val="clear" w:color="auto" w:fill="D9D9D9"/>
          </w:tcPr>
          <w:p w14:paraId="3642D196" w14:textId="77777777" w:rsidR="006F6330" w:rsidRPr="00773E53" w:rsidRDefault="006F6330" w:rsidP="004D1D8C">
            <w:pPr>
              <w:rPr>
                <w:sz w:val="18"/>
                <w:szCs w:val="18"/>
              </w:rPr>
            </w:pPr>
            <w:r w:rsidRPr="00773E53">
              <w:rPr>
                <w:sz w:val="18"/>
                <w:szCs w:val="18"/>
              </w:rPr>
              <w:t>Text:</w:t>
            </w:r>
          </w:p>
        </w:tc>
        <w:tc>
          <w:tcPr>
            <w:tcW w:w="8623" w:type="dxa"/>
            <w:gridSpan w:val="6"/>
          </w:tcPr>
          <w:p w14:paraId="3C6F49CC" w14:textId="77777777" w:rsidR="006F6330" w:rsidRDefault="006F6330" w:rsidP="004D1D8C">
            <w:pPr>
              <w:rPr>
                <w:rFonts w:cs="Arial"/>
                <w:noProof/>
                <w:sz w:val="18"/>
                <w:szCs w:val="18"/>
                <w:lang w:val="en-US"/>
              </w:rPr>
            </w:pPr>
            <w:r w:rsidRPr="00E34EDB">
              <w:rPr>
                <w:rFonts w:cs="Arial"/>
                <w:noProof/>
                <w:sz w:val="18"/>
                <w:szCs w:val="18"/>
                <w:lang w:val="en-US"/>
              </w:rPr>
              <w:t xml:space="preserve">Der Doktor steuert zusammen mit seinem Begleiter Adric den Planeten Logopolis an, um dort den defekten Chamäleon-Schaltkreis seiner TARDIS reparieren zu lassen. Nichtsahnend, dass sich ein blinder Passagier an Bord befindet, die australische Stewardess Tegan Jovanka. </w:t>
            </w:r>
          </w:p>
          <w:p w14:paraId="146EFCF1" w14:textId="77777777" w:rsidR="006F6330" w:rsidRPr="00E34EDB" w:rsidRDefault="006F6330" w:rsidP="004D1D8C">
            <w:pPr>
              <w:rPr>
                <w:rFonts w:cs="Arial"/>
                <w:noProof/>
                <w:sz w:val="18"/>
                <w:szCs w:val="18"/>
                <w:lang w:val="en-US"/>
              </w:rPr>
            </w:pPr>
          </w:p>
          <w:p w14:paraId="00EA5743" w14:textId="77777777" w:rsidR="006F6330" w:rsidRDefault="006F6330" w:rsidP="004D1D8C">
            <w:pPr>
              <w:rPr>
                <w:rFonts w:cs="Arial"/>
                <w:noProof/>
                <w:sz w:val="18"/>
                <w:szCs w:val="18"/>
                <w:lang w:val="en-US"/>
              </w:rPr>
            </w:pPr>
            <w:r w:rsidRPr="00E34EDB">
              <w:rPr>
                <w:rFonts w:cs="Arial"/>
                <w:noProof/>
                <w:sz w:val="18"/>
                <w:szCs w:val="18"/>
                <w:lang w:val="en-US"/>
              </w:rPr>
              <w:t>Doch der Master ist bereits auf Logopolis, um die hochentwickelten Logopolitaner und deren Wissen für seine finsteren Pläne zu missbrauchen. Die Pläne des Masters bringen allerdings das gesamte Universum in Gefahr. Um das zu verhindern und die Zukunft des Universums zu sichern, muss der Doktor sich in einem schicksalsträchtigen Duell seinem Erzfeind stellen…</w:t>
            </w:r>
          </w:p>
          <w:p w14:paraId="3922512C" w14:textId="77777777" w:rsidR="006F6330" w:rsidRPr="00E34EDB" w:rsidRDefault="006F6330" w:rsidP="004D1D8C">
            <w:pPr>
              <w:rPr>
                <w:rFonts w:cs="Arial"/>
                <w:noProof/>
                <w:sz w:val="18"/>
                <w:szCs w:val="18"/>
                <w:lang w:val="en-US"/>
              </w:rPr>
            </w:pPr>
          </w:p>
          <w:p w14:paraId="7490E8CA" w14:textId="77777777" w:rsidR="006F6330" w:rsidRPr="00773E53" w:rsidRDefault="006F6330" w:rsidP="004D1D8C">
            <w:pPr>
              <w:rPr>
                <w:rFonts w:cs="Arial"/>
                <w:noProof/>
                <w:sz w:val="18"/>
                <w:szCs w:val="18"/>
              </w:rPr>
            </w:pPr>
            <w:r w:rsidRPr="00E34EDB">
              <w:rPr>
                <w:rFonts w:cs="Arial"/>
                <w:noProof/>
                <w:sz w:val="18"/>
                <w:szCs w:val="18"/>
                <w:lang w:val="en-US"/>
              </w:rPr>
              <w:t>Das letzte Abenteuer des Vierten Doktors, Tom Baker in der Rolle des beliebten Zeitreisenden, wird abgelöst vom Fünften Doktor Peter Davison. Gleichzeitig der erste Auftritt der australischen Schauspielerin Janet Fielding, in der Rolle der neuen Begleiterin Tegan Jovanka. „Logopolis“ erscheint nun erstmals als Deutschlandpremiere auf DVD, inklusive Booklet und umfangreichem Bonusmaterial.</w:t>
            </w:r>
          </w:p>
        </w:tc>
      </w:tr>
      <w:tr w:rsidR="006F6330" w:rsidRPr="00773E53" w14:paraId="0A4FD102" w14:textId="77777777" w:rsidTr="004D1D8C">
        <w:trPr>
          <w:trHeight w:val="486"/>
        </w:trPr>
        <w:tc>
          <w:tcPr>
            <w:tcW w:w="1512" w:type="dxa"/>
            <w:shd w:val="clear" w:color="auto" w:fill="D9D9D9"/>
          </w:tcPr>
          <w:p w14:paraId="7ACF1736" w14:textId="77777777" w:rsidR="006F6330" w:rsidRPr="00773E53" w:rsidRDefault="006F6330" w:rsidP="004D1D8C">
            <w:pPr>
              <w:jc w:val="both"/>
              <w:rPr>
                <w:sz w:val="18"/>
                <w:szCs w:val="18"/>
              </w:rPr>
            </w:pPr>
            <w:r w:rsidRPr="00773E53">
              <w:rPr>
                <w:sz w:val="18"/>
                <w:szCs w:val="18"/>
              </w:rPr>
              <w:t>Darsteller</w:t>
            </w:r>
          </w:p>
        </w:tc>
        <w:tc>
          <w:tcPr>
            <w:tcW w:w="8623" w:type="dxa"/>
            <w:gridSpan w:val="6"/>
          </w:tcPr>
          <w:p w14:paraId="75BA6208" w14:textId="77777777" w:rsidR="006F6330" w:rsidRPr="00773E53" w:rsidRDefault="006F6330" w:rsidP="004D1D8C">
            <w:pPr>
              <w:rPr>
                <w:rFonts w:cs="Arial"/>
                <w:sz w:val="18"/>
                <w:szCs w:val="18"/>
              </w:rPr>
            </w:pPr>
            <w:r w:rsidRPr="00E34EDB">
              <w:rPr>
                <w:rFonts w:cs="Arial"/>
                <w:noProof/>
                <w:sz w:val="18"/>
                <w:szCs w:val="18"/>
                <w:lang w:val="en-US"/>
              </w:rPr>
              <w:t>Tom Baker, Peter Davison, Matthew Waterhouse, Sarah Sutton, Janet Fielding, Anthony Ainley, Dolore Whiteman, John Fraser</w:t>
            </w:r>
          </w:p>
        </w:tc>
      </w:tr>
      <w:tr w:rsidR="006F6330" w:rsidRPr="00773E53" w14:paraId="59D4D195" w14:textId="77777777" w:rsidTr="004D1D8C">
        <w:trPr>
          <w:trHeight w:val="434"/>
        </w:trPr>
        <w:tc>
          <w:tcPr>
            <w:tcW w:w="1512" w:type="dxa"/>
            <w:shd w:val="clear" w:color="auto" w:fill="D9D9D9"/>
          </w:tcPr>
          <w:p w14:paraId="3311F632" w14:textId="77777777" w:rsidR="006F6330" w:rsidRPr="00773E53" w:rsidRDefault="006F6330" w:rsidP="004D1D8C">
            <w:pPr>
              <w:rPr>
                <w:sz w:val="18"/>
                <w:szCs w:val="18"/>
              </w:rPr>
            </w:pPr>
            <w:r w:rsidRPr="00773E53">
              <w:rPr>
                <w:sz w:val="18"/>
                <w:szCs w:val="18"/>
              </w:rPr>
              <w:t>Regisseur:</w:t>
            </w:r>
          </w:p>
        </w:tc>
        <w:tc>
          <w:tcPr>
            <w:tcW w:w="8623" w:type="dxa"/>
            <w:gridSpan w:val="6"/>
          </w:tcPr>
          <w:p w14:paraId="531EA60B" w14:textId="77777777" w:rsidR="006F6330" w:rsidRPr="00773E53" w:rsidRDefault="006F6330" w:rsidP="004D1D8C">
            <w:pPr>
              <w:rPr>
                <w:rFonts w:cs="Arial"/>
                <w:sz w:val="18"/>
                <w:szCs w:val="18"/>
              </w:rPr>
            </w:pPr>
            <w:r w:rsidRPr="00E34EDB">
              <w:rPr>
                <w:rFonts w:cs="Arial"/>
                <w:noProof/>
                <w:sz w:val="18"/>
                <w:szCs w:val="18"/>
                <w:lang w:val="en-US"/>
              </w:rPr>
              <w:t>Peter Grimwade</w:t>
            </w:r>
          </w:p>
        </w:tc>
      </w:tr>
      <w:tr w:rsidR="006F6330" w:rsidRPr="00773E53" w14:paraId="2FF4BD72" w14:textId="77777777" w:rsidTr="004D1D8C">
        <w:trPr>
          <w:trHeight w:val="462"/>
        </w:trPr>
        <w:tc>
          <w:tcPr>
            <w:tcW w:w="1512" w:type="dxa"/>
            <w:shd w:val="clear" w:color="auto" w:fill="D9D9D9"/>
          </w:tcPr>
          <w:p w14:paraId="547915F2" w14:textId="77777777" w:rsidR="006F6330" w:rsidRPr="00773E53" w:rsidRDefault="006F6330" w:rsidP="004D1D8C">
            <w:pPr>
              <w:rPr>
                <w:sz w:val="18"/>
                <w:szCs w:val="18"/>
              </w:rPr>
            </w:pPr>
            <w:r w:rsidRPr="00773E53">
              <w:rPr>
                <w:sz w:val="18"/>
                <w:szCs w:val="18"/>
              </w:rPr>
              <w:t>Keyfacts:</w:t>
            </w:r>
          </w:p>
        </w:tc>
        <w:tc>
          <w:tcPr>
            <w:tcW w:w="8623" w:type="dxa"/>
            <w:gridSpan w:val="6"/>
          </w:tcPr>
          <w:p w14:paraId="444BD66E" w14:textId="77777777" w:rsidR="006F6330" w:rsidRPr="00FC36A9" w:rsidRDefault="006F6330" w:rsidP="004D1D8C">
            <w:pPr>
              <w:rPr>
                <w:rFonts w:cs="Arial"/>
                <w:sz w:val="18"/>
                <w:szCs w:val="18"/>
                <w:lang w:val="en-US"/>
              </w:rPr>
            </w:pPr>
            <w:r w:rsidRPr="00E34EDB">
              <w:rPr>
                <w:rFonts w:cs="Arial"/>
                <w:noProof/>
                <w:sz w:val="18"/>
                <w:szCs w:val="18"/>
              </w:rPr>
              <w:t>Die erfolgreiche Sci-Fi-Kultserie öffnet die Tore zu ihrer Vergangenheit</w:t>
            </w:r>
          </w:p>
          <w:p w14:paraId="2C6E1AEB" w14:textId="77777777" w:rsidR="006F6330" w:rsidRPr="00FC36A9" w:rsidRDefault="006F6330" w:rsidP="004D1D8C">
            <w:pPr>
              <w:rPr>
                <w:rFonts w:cs="Arial"/>
                <w:sz w:val="18"/>
                <w:szCs w:val="18"/>
                <w:lang w:val="en-US"/>
              </w:rPr>
            </w:pPr>
            <w:r w:rsidRPr="00E34EDB">
              <w:rPr>
                <w:rFonts w:cs="Arial"/>
                <w:noProof/>
                <w:sz w:val="18"/>
                <w:szCs w:val="18"/>
              </w:rPr>
              <w:t>„Logopolis“ erstmalig in Deutschland auf DVD, in komplett deutscher Synchronisation</w:t>
            </w:r>
          </w:p>
          <w:p w14:paraId="170B84DD" w14:textId="77777777" w:rsidR="006F6330" w:rsidRPr="0004174F" w:rsidRDefault="006F6330" w:rsidP="004D1D8C">
            <w:pPr>
              <w:rPr>
                <w:rFonts w:cs="Arial"/>
                <w:sz w:val="18"/>
                <w:szCs w:val="18"/>
                <w:lang w:val="en-US"/>
              </w:rPr>
            </w:pPr>
            <w:r w:rsidRPr="00E34EDB">
              <w:rPr>
                <w:rFonts w:cs="Arial"/>
                <w:noProof/>
                <w:sz w:val="18"/>
                <w:szCs w:val="18"/>
              </w:rPr>
              <w:t>Mit über 2 Std. Bonusmaterial und Booklet</w:t>
            </w:r>
          </w:p>
        </w:tc>
      </w:tr>
    </w:tbl>
    <w:p w14:paraId="37EA1374" w14:textId="0D653BEC" w:rsidR="006F6330" w:rsidRDefault="006F6330" w:rsidP="00A013A7">
      <w:pPr>
        <w:rPr>
          <w:sz w:val="18"/>
          <w:szCs w:val="18"/>
          <w:lang w:val="en-US"/>
        </w:rPr>
      </w:pPr>
    </w:p>
    <w:p w14:paraId="7FB87724" w14:textId="62BF98F0" w:rsidR="006F6330" w:rsidRDefault="006F6330" w:rsidP="00A013A7">
      <w:pPr>
        <w:rPr>
          <w:sz w:val="18"/>
          <w:szCs w:val="18"/>
          <w:lang w:val="en-US"/>
        </w:rPr>
      </w:pPr>
    </w:p>
    <w:tbl>
      <w:tblPr>
        <w:tblpPr w:leftFromText="141" w:rightFromText="141" w:vertAnchor="text" w:tblpX="-497"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2"/>
        <w:gridCol w:w="2745"/>
        <w:gridCol w:w="1388"/>
        <w:gridCol w:w="1428"/>
        <w:gridCol w:w="724"/>
        <w:gridCol w:w="1124"/>
        <w:gridCol w:w="1214"/>
      </w:tblGrid>
      <w:tr w:rsidR="00FC0AE3" w:rsidRPr="00773E53" w14:paraId="7C94EA66" w14:textId="77777777" w:rsidTr="004D1D8C">
        <w:trPr>
          <w:trHeight w:val="435"/>
        </w:trPr>
        <w:tc>
          <w:tcPr>
            <w:tcW w:w="4257" w:type="dxa"/>
            <w:gridSpan w:val="2"/>
            <w:vMerge w:val="restart"/>
          </w:tcPr>
          <w:p w14:paraId="18BA8B1D" w14:textId="77777777" w:rsidR="00FC0AE3" w:rsidRPr="00773E53" w:rsidRDefault="00FC0AE3" w:rsidP="004D1D8C">
            <w:pPr>
              <w:rPr>
                <w:sz w:val="18"/>
                <w:szCs w:val="18"/>
              </w:rPr>
            </w:pPr>
            <w:r>
              <w:rPr>
                <w:noProof/>
                <w:sz w:val="18"/>
                <w:szCs w:val="18"/>
              </w:rPr>
              <w:drawing>
                <wp:inline distT="0" distB="0" distL="0" distR="0" wp14:anchorId="45245F30" wp14:editId="1F649ACB">
                  <wp:extent cx="2609850" cy="300037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3000375"/>
                          </a:xfrm>
                          <a:prstGeom prst="rect">
                            <a:avLst/>
                          </a:prstGeom>
                          <a:noFill/>
                          <a:ln>
                            <a:noFill/>
                          </a:ln>
                        </pic:spPr>
                      </pic:pic>
                    </a:graphicData>
                  </a:graphic>
                </wp:inline>
              </w:drawing>
            </w:r>
          </w:p>
        </w:tc>
        <w:tc>
          <w:tcPr>
            <w:tcW w:w="1388" w:type="dxa"/>
            <w:shd w:val="clear" w:color="auto" w:fill="D9D9D9"/>
          </w:tcPr>
          <w:p w14:paraId="477788D6" w14:textId="77777777" w:rsidR="00FC0AE3" w:rsidRPr="00773E53" w:rsidRDefault="00FC0AE3" w:rsidP="004D1D8C">
            <w:pPr>
              <w:rPr>
                <w:sz w:val="18"/>
                <w:szCs w:val="18"/>
              </w:rPr>
            </w:pPr>
            <w:r w:rsidRPr="00773E53">
              <w:rPr>
                <w:sz w:val="18"/>
                <w:szCs w:val="18"/>
              </w:rPr>
              <w:t>Titel:</w:t>
            </w:r>
          </w:p>
        </w:tc>
        <w:tc>
          <w:tcPr>
            <w:tcW w:w="4490" w:type="dxa"/>
            <w:gridSpan w:val="4"/>
            <w:shd w:val="clear" w:color="auto" w:fill="auto"/>
          </w:tcPr>
          <w:p w14:paraId="4FC96783" w14:textId="77777777" w:rsidR="00FC0AE3" w:rsidRPr="00BB6CB0" w:rsidRDefault="00FC0AE3" w:rsidP="004D1D8C">
            <w:pPr>
              <w:rPr>
                <w:b/>
                <w:sz w:val="18"/>
                <w:szCs w:val="18"/>
                <w:highlight w:val="yellow"/>
              </w:rPr>
            </w:pPr>
            <w:r w:rsidRPr="00E34EDB">
              <w:rPr>
                <w:b/>
                <w:noProof/>
                <w:sz w:val="18"/>
                <w:szCs w:val="18"/>
              </w:rPr>
              <w:t>Doctor Who - Vierter Doktor - Logopolis - Blu-ray Disc</w:t>
            </w:r>
          </w:p>
        </w:tc>
      </w:tr>
      <w:tr w:rsidR="00FC0AE3" w:rsidRPr="00773E53" w14:paraId="60F090E5" w14:textId="77777777" w:rsidTr="004D1D8C">
        <w:trPr>
          <w:trHeight w:val="434"/>
        </w:trPr>
        <w:tc>
          <w:tcPr>
            <w:tcW w:w="4257" w:type="dxa"/>
            <w:gridSpan w:val="2"/>
            <w:vMerge/>
          </w:tcPr>
          <w:p w14:paraId="77F134C7" w14:textId="77777777" w:rsidR="00FC0AE3" w:rsidRPr="00773E53" w:rsidRDefault="00FC0AE3" w:rsidP="004D1D8C">
            <w:pPr>
              <w:rPr>
                <w:sz w:val="18"/>
                <w:szCs w:val="18"/>
              </w:rPr>
            </w:pPr>
          </w:p>
        </w:tc>
        <w:tc>
          <w:tcPr>
            <w:tcW w:w="1388" w:type="dxa"/>
            <w:shd w:val="clear" w:color="auto" w:fill="D9D9D9"/>
          </w:tcPr>
          <w:p w14:paraId="7B829B85" w14:textId="77777777" w:rsidR="00FC0AE3" w:rsidRPr="00773E53" w:rsidRDefault="00FC0AE3" w:rsidP="004D1D8C">
            <w:pPr>
              <w:rPr>
                <w:sz w:val="18"/>
                <w:szCs w:val="18"/>
              </w:rPr>
            </w:pPr>
            <w:r w:rsidRPr="00773E53">
              <w:rPr>
                <w:sz w:val="18"/>
                <w:szCs w:val="18"/>
              </w:rPr>
              <w:t>Ggf. Originaltitel:</w:t>
            </w:r>
          </w:p>
        </w:tc>
        <w:tc>
          <w:tcPr>
            <w:tcW w:w="4490" w:type="dxa"/>
            <w:gridSpan w:val="4"/>
            <w:shd w:val="clear" w:color="auto" w:fill="auto"/>
          </w:tcPr>
          <w:p w14:paraId="5C952670" w14:textId="77777777" w:rsidR="00FC0AE3" w:rsidRPr="00773E53" w:rsidRDefault="00FC0AE3" w:rsidP="004D1D8C">
            <w:pPr>
              <w:rPr>
                <w:rFonts w:cs="Arial"/>
                <w:sz w:val="18"/>
                <w:szCs w:val="18"/>
                <w:lang w:val="en-US"/>
              </w:rPr>
            </w:pPr>
            <w:r w:rsidRPr="00E34EDB">
              <w:rPr>
                <w:rFonts w:cs="Arial"/>
                <w:noProof/>
                <w:sz w:val="18"/>
                <w:szCs w:val="18"/>
                <w:lang w:val="en-US"/>
              </w:rPr>
              <w:t>Doctor Who - Logopolis</w:t>
            </w:r>
          </w:p>
        </w:tc>
      </w:tr>
      <w:tr w:rsidR="00FC0AE3" w:rsidRPr="00773E53" w14:paraId="2DB1ED52" w14:textId="77777777" w:rsidTr="004D1D8C">
        <w:trPr>
          <w:trHeight w:val="543"/>
        </w:trPr>
        <w:tc>
          <w:tcPr>
            <w:tcW w:w="4257" w:type="dxa"/>
            <w:gridSpan w:val="2"/>
            <w:vMerge/>
          </w:tcPr>
          <w:p w14:paraId="07F384DA" w14:textId="77777777" w:rsidR="00FC0AE3" w:rsidRPr="00773E53" w:rsidRDefault="00FC0AE3" w:rsidP="004D1D8C">
            <w:pPr>
              <w:rPr>
                <w:sz w:val="18"/>
                <w:szCs w:val="18"/>
              </w:rPr>
            </w:pPr>
          </w:p>
        </w:tc>
        <w:tc>
          <w:tcPr>
            <w:tcW w:w="1388" w:type="dxa"/>
            <w:shd w:val="clear" w:color="auto" w:fill="D9D9D9"/>
          </w:tcPr>
          <w:p w14:paraId="243C42A3" w14:textId="77777777" w:rsidR="00FC0AE3" w:rsidRPr="00773E53" w:rsidRDefault="00FC0AE3" w:rsidP="004D1D8C">
            <w:pPr>
              <w:rPr>
                <w:sz w:val="18"/>
                <w:szCs w:val="18"/>
              </w:rPr>
            </w:pPr>
            <w:r w:rsidRPr="00773E53">
              <w:rPr>
                <w:sz w:val="18"/>
                <w:szCs w:val="18"/>
              </w:rPr>
              <w:t>Produktionsland:</w:t>
            </w:r>
          </w:p>
        </w:tc>
        <w:tc>
          <w:tcPr>
            <w:tcW w:w="4490" w:type="dxa"/>
            <w:gridSpan w:val="4"/>
            <w:shd w:val="clear" w:color="auto" w:fill="auto"/>
          </w:tcPr>
          <w:p w14:paraId="36D53DD5" w14:textId="77777777" w:rsidR="00FC0AE3" w:rsidRPr="00FC36A9" w:rsidRDefault="00FC0AE3" w:rsidP="004D1D8C">
            <w:pPr>
              <w:rPr>
                <w:sz w:val="18"/>
                <w:szCs w:val="18"/>
              </w:rPr>
            </w:pPr>
            <w:r w:rsidRPr="00E34EDB">
              <w:rPr>
                <w:rFonts w:cs="Arial"/>
                <w:noProof/>
                <w:sz w:val="18"/>
                <w:szCs w:val="18"/>
                <w:lang w:val="en-US"/>
              </w:rPr>
              <w:t>Großbritannien</w:t>
            </w:r>
          </w:p>
        </w:tc>
      </w:tr>
      <w:tr w:rsidR="00FC0AE3" w:rsidRPr="00773E53" w14:paraId="58E639FD" w14:textId="77777777" w:rsidTr="004D1D8C">
        <w:trPr>
          <w:trHeight w:val="502"/>
        </w:trPr>
        <w:tc>
          <w:tcPr>
            <w:tcW w:w="4257" w:type="dxa"/>
            <w:gridSpan w:val="2"/>
            <w:vMerge/>
          </w:tcPr>
          <w:p w14:paraId="1DEA2D92" w14:textId="77777777" w:rsidR="00FC0AE3" w:rsidRPr="00773E53" w:rsidRDefault="00FC0AE3" w:rsidP="004D1D8C">
            <w:pPr>
              <w:rPr>
                <w:sz w:val="18"/>
                <w:szCs w:val="18"/>
              </w:rPr>
            </w:pPr>
          </w:p>
        </w:tc>
        <w:tc>
          <w:tcPr>
            <w:tcW w:w="1388" w:type="dxa"/>
            <w:shd w:val="clear" w:color="auto" w:fill="D9D9D9"/>
          </w:tcPr>
          <w:p w14:paraId="3BE2F828" w14:textId="77777777" w:rsidR="00FC0AE3" w:rsidRPr="00773E53" w:rsidRDefault="00FC0AE3" w:rsidP="004D1D8C">
            <w:pPr>
              <w:rPr>
                <w:sz w:val="18"/>
                <w:szCs w:val="18"/>
              </w:rPr>
            </w:pPr>
            <w:r w:rsidRPr="00773E53">
              <w:rPr>
                <w:sz w:val="18"/>
                <w:szCs w:val="18"/>
              </w:rPr>
              <w:t>Produktionsjahr:</w:t>
            </w:r>
          </w:p>
        </w:tc>
        <w:tc>
          <w:tcPr>
            <w:tcW w:w="4490" w:type="dxa"/>
            <w:gridSpan w:val="4"/>
            <w:shd w:val="clear" w:color="auto" w:fill="auto"/>
          </w:tcPr>
          <w:p w14:paraId="0D56E044" w14:textId="77777777" w:rsidR="00FC0AE3" w:rsidRPr="00FC36A9" w:rsidRDefault="00FC0AE3" w:rsidP="004D1D8C">
            <w:pPr>
              <w:rPr>
                <w:sz w:val="18"/>
                <w:szCs w:val="18"/>
              </w:rPr>
            </w:pPr>
            <w:r w:rsidRPr="00E34EDB">
              <w:rPr>
                <w:rFonts w:cs="Arial"/>
                <w:noProof/>
                <w:sz w:val="18"/>
                <w:szCs w:val="18"/>
                <w:lang w:val="en-US"/>
              </w:rPr>
              <w:t>1981</w:t>
            </w:r>
          </w:p>
        </w:tc>
      </w:tr>
      <w:tr w:rsidR="00FC0AE3" w:rsidRPr="00773E53" w14:paraId="410E1012" w14:textId="77777777" w:rsidTr="004D1D8C">
        <w:trPr>
          <w:trHeight w:val="543"/>
        </w:trPr>
        <w:tc>
          <w:tcPr>
            <w:tcW w:w="4257" w:type="dxa"/>
            <w:gridSpan w:val="2"/>
            <w:vMerge/>
          </w:tcPr>
          <w:p w14:paraId="134B7BF9" w14:textId="77777777" w:rsidR="00FC0AE3" w:rsidRPr="00773E53" w:rsidRDefault="00FC0AE3" w:rsidP="004D1D8C">
            <w:pPr>
              <w:rPr>
                <w:sz w:val="18"/>
                <w:szCs w:val="18"/>
              </w:rPr>
            </w:pPr>
          </w:p>
        </w:tc>
        <w:tc>
          <w:tcPr>
            <w:tcW w:w="1388" w:type="dxa"/>
            <w:shd w:val="clear" w:color="auto" w:fill="D9D9D9"/>
          </w:tcPr>
          <w:p w14:paraId="51DFC9DC" w14:textId="77777777" w:rsidR="00FC0AE3" w:rsidRPr="00773E53" w:rsidRDefault="00FC0AE3" w:rsidP="004D1D8C">
            <w:pPr>
              <w:rPr>
                <w:sz w:val="18"/>
                <w:szCs w:val="18"/>
              </w:rPr>
            </w:pPr>
            <w:r w:rsidRPr="00773E53">
              <w:rPr>
                <w:sz w:val="18"/>
                <w:szCs w:val="18"/>
              </w:rPr>
              <w:t>Genre:</w:t>
            </w:r>
          </w:p>
        </w:tc>
        <w:tc>
          <w:tcPr>
            <w:tcW w:w="4490" w:type="dxa"/>
            <w:gridSpan w:val="4"/>
            <w:shd w:val="clear" w:color="auto" w:fill="auto"/>
          </w:tcPr>
          <w:p w14:paraId="114FE4ED" w14:textId="77777777" w:rsidR="00FC0AE3" w:rsidRPr="00773E53" w:rsidRDefault="00FC0AE3" w:rsidP="004D1D8C">
            <w:pPr>
              <w:rPr>
                <w:sz w:val="18"/>
                <w:szCs w:val="18"/>
              </w:rPr>
            </w:pPr>
            <w:r w:rsidRPr="00E34EDB">
              <w:rPr>
                <w:rFonts w:cs="Arial"/>
                <w:noProof/>
                <w:sz w:val="18"/>
                <w:szCs w:val="18"/>
                <w:lang w:val="en-US"/>
              </w:rPr>
              <w:t>Sci-Fi-Serie</w:t>
            </w:r>
          </w:p>
        </w:tc>
      </w:tr>
      <w:tr w:rsidR="00FC0AE3" w:rsidRPr="00773E53" w14:paraId="6FD5A304" w14:textId="77777777" w:rsidTr="004D1D8C">
        <w:trPr>
          <w:trHeight w:val="625"/>
        </w:trPr>
        <w:tc>
          <w:tcPr>
            <w:tcW w:w="4257" w:type="dxa"/>
            <w:gridSpan w:val="2"/>
            <w:vMerge/>
          </w:tcPr>
          <w:p w14:paraId="538B5050" w14:textId="77777777" w:rsidR="00FC0AE3" w:rsidRPr="00773E53" w:rsidRDefault="00FC0AE3" w:rsidP="004D1D8C">
            <w:pPr>
              <w:rPr>
                <w:sz w:val="18"/>
                <w:szCs w:val="18"/>
              </w:rPr>
            </w:pPr>
          </w:p>
        </w:tc>
        <w:tc>
          <w:tcPr>
            <w:tcW w:w="1388" w:type="dxa"/>
            <w:shd w:val="clear" w:color="auto" w:fill="D9D9D9"/>
          </w:tcPr>
          <w:p w14:paraId="2294FBBC" w14:textId="77777777" w:rsidR="00FC0AE3" w:rsidRPr="00773E53" w:rsidRDefault="00FC0AE3" w:rsidP="004D1D8C">
            <w:pPr>
              <w:rPr>
                <w:sz w:val="18"/>
                <w:szCs w:val="18"/>
              </w:rPr>
            </w:pPr>
            <w:r w:rsidRPr="00773E53">
              <w:rPr>
                <w:sz w:val="18"/>
                <w:szCs w:val="18"/>
              </w:rPr>
              <w:t>Art.Nr.:</w:t>
            </w:r>
          </w:p>
        </w:tc>
        <w:tc>
          <w:tcPr>
            <w:tcW w:w="2152" w:type="dxa"/>
            <w:gridSpan w:val="2"/>
            <w:shd w:val="clear" w:color="auto" w:fill="auto"/>
          </w:tcPr>
          <w:p w14:paraId="488A19A3" w14:textId="77777777" w:rsidR="00FC0AE3" w:rsidRPr="00773E53" w:rsidRDefault="00FC0AE3" w:rsidP="004D1D8C">
            <w:pPr>
              <w:rPr>
                <w:sz w:val="18"/>
                <w:szCs w:val="18"/>
              </w:rPr>
            </w:pPr>
            <w:r>
              <w:rPr>
                <w:sz w:val="18"/>
                <w:szCs w:val="18"/>
              </w:rPr>
              <w:t>-</w:t>
            </w:r>
          </w:p>
        </w:tc>
        <w:tc>
          <w:tcPr>
            <w:tcW w:w="1124" w:type="dxa"/>
            <w:shd w:val="clear" w:color="auto" w:fill="D9D9D9"/>
          </w:tcPr>
          <w:p w14:paraId="750660D9" w14:textId="77777777" w:rsidR="00FC0AE3" w:rsidRPr="00773E53" w:rsidRDefault="00FC0AE3" w:rsidP="004D1D8C">
            <w:pPr>
              <w:rPr>
                <w:sz w:val="18"/>
                <w:szCs w:val="18"/>
              </w:rPr>
            </w:pPr>
            <w:r w:rsidRPr="00773E53">
              <w:rPr>
                <w:sz w:val="18"/>
                <w:szCs w:val="18"/>
              </w:rPr>
              <w:t>Medium:</w:t>
            </w:r>
          </w:p>
        </w:tc>
        <w:tc>
          <w:tcPr>
            <w:tcW w:w="1214" w:type="dxa"/>
            <w:shd w:val="clear" w:color="auto" w:fill="auto"/>
          </w:tcPr>
          <w:p w14:paraId="10BE4E7C" w14:textId="77777777" w:rsidR="00FC0AE3" w:rsidRPr="00BB6CB0" w:rsidRDefault="00FC0AE3" w:rsidP="004D1D8C">
            <w:pPr>
              <w:rPr>
                <w:sz w:val="18"/>
                <w:szCs w:val="18"/>
                <w:highlight w:val="yellow"/>
              </w:rPr>
            </w:pPr>
            <w:r w:rsidRPr="00E8550F">
              <w:rPr>
                <w:sz w:val="18"/>
                <w:szCs w:val="18"/>
              </w:rPr>
              <w:t>1x BD50, 1x DVD9</w:t>
            </w:r>
          </w:p>
        </w:tc>
      </w:tr>
      <w:tr w:rsidR="00FC0AE3" w:rsidRPr="00773E53" w14:paraId="35856B9E" w14:textId="77777777" w:rsidTr="004D1D8C">
        <w:trPr>
          <w:trHeight w:val="597"/>
        </w:trPr>
        <w:tc>
          <w:tcPr>
            <w:tcW w:w="4257" w:type="dxa"/>
            <w:gridSpan w:val="2"/>
            <w:vMerge/>
          </w:tcPr>
          <w:p w14:paraId="71DBC497" w14:textId="77777777" w:rsidR="00FC0AE3" w:rsidRPr="00773E53" w:rsidRDefault="00FC0AE3" w:rsidP="004D1D8C">
            <w:pPr>
              <w:rPr>
                <w:sz w:val="18"/>
                <w:szCs w:val="18"/>
              </w:rPr>
            </w:pPr>
          </w:p>
        </w:tc>
        <w:tc>
          <w:tcPr>
            <w:tcW w:w="1388" w:type="dxa"/>
            <w:shd w:val="clear" w:color="auto" w:fill="D9D9D9"/>
          </w:tcPr>
          <w:p w14:paraId="1711C3AD" w14:textId="77777777" w:rsidR="00FC0AE3" w:rsidRPr="00773E53" w:rsidRDefault="00FC0AE3" w:rsidP="004D1D8C">
            <w:pPr>
              <w:rPr>
                <w:sz w:val="18"/>
                <w:szCs w:val="18"/>
              </w:rPr>
            </w:pPr>
            <w:r w:rsidRPr="00773E53">
              <w:rPr>
                <w:sz w:val="18"/>
                <w:szCs w:val="18"/>
              </w:rPr>
              <w:t>Art.Nr:</w:t>
            </w:r>
          </w:p>
        </w:tc>
        <w:tc>
          <w:tcPr>
            <w:tcW w:w="1428" w:type="dxa"/>
            <w:shd w:val="clear" w:color="auto" w:fill="auto"/>
          </w:tcPr>
          <w:p w14:paraId="1F8C9034" w14:textId="77777777" w:rsidR="00FC0AE3" w:rsidRPr="00773E53" w:rsidRDefault="00FC0AE3" w:rsidP="004D1D8C">
            <w:pPr>
              <w:rPr>
                <w:sz w:val="18"/>
                <w:szCs w:val="18"/>
              </w:rPr>
            </w:pPr>
            <w:r w:rsidRPr="00E8550F">
              <w:rPr>
                <w:sz w:val="18"/>
                <w:szCs w:val="18"/>
              </w:rPr>
              <w:t>7705241PDT</w:t>
            </w:r>
          </w:p>
        </w:tc>
        <w:tc>
          <w:tcPr>
            <w:tcW w:w="724" w:type="dxa"/>
            <w:shd w:val="clear" w:color="auto" w:fill="D9D9D9"/>
          </w:tcPr>
          <w:p w14:paraId="6E84D1E3" w14:textId="77777777" w:rsidR="00FC0AE3" w:rsidRPr="00773E53" w:rsidRDefault="00FC0AE3" w:rsidP="004D1D8C">
            <w:pPr>
              <w:rPr>
                <w:sz w:val="18"/>
                <w:szCs w:val="18"/>
              </w:rPr>
            </w:pPr>
            <w:r w:rsidRPr="00773E53">
              <w:rPr>
                <w:sz w:val="18"/>
                <w:szCs w:val="18"/>
              </w:rPr>
              <w:t>EAN:</w:t>
            </w:r>
          </w:p>
        </w:tc>
        <w:tc>
          <w:tcPr>
            <w:tcW w:w="2338" w:type="dxa"/>
            <w:gridSpan w:val="2"/>
            <w:shd w:val="clear" w:color="auto" w:fill="auto"/>
          </w:tcPr>
          <w:p w14:paraId="7874D7BD" w14:textId="77777777" w:rsidR="00FC0AE3" w:rsidRPr="00773E53" w:rsidRDefault="00FC0AE3" w:rsidP="004D1D8C">
            <w:pPr>
              <w:rPr>
                <w:sz w:val="18"/>
                <w:szCs w:val="18"/>
              </w:rPr>
            </w:pPr>
            <w:r w:rsidRPr="00E34EDB">
              <w:rPr>
                <w:rFonts w:cs="Arial"/>
                <w:noProof/>
                <w:sz w:val="18"/>
                <w:szCs w:val="18"/>
                <w:lang w:val="en-US"/>
              </w:rPr>
              <w:t>426 0428 0 5241 8</w:t>
            </w:r>
          </w:p>
        </w:tc>
      </w:tr>
      <w:tr w:rsidR="00FC0AE3" w:rsidRPr="00773E53" w14:paraId="5AE71119" w14:textId="77777777" w:rsidTr="004D1D8C">
        <w:trPr>
          <w:trHeight w:val="624"/>
        </w:trPr>
        <w:tc>
          <w:tcPr>
            <w:tcW w:w="4257" w:type="dxa"/>
            <w:gridSpan w:val="2"/>
            <w:vMerge/>
          </w:tcPr>
          <w:p w14:paraId="5A7E4CE9" w14:textId="77777777" w:rsidR="00FC0AE3" w:rsidRPr="00773E53" w:rsidRDefault="00FC0AE3" w:rsidP="004D1D8C">
            <w:pPr>
              <w:rPr>
                <w:sz w:val="18"/>
                <w:szCs w:val="18"/>
              </w:rPr>
            </w:pPr>
          </w:p>
        </w:tc>
        <w:tc>
          <w:tcPr>
            <w:tcW w:w="1388" w:type="dxa"/>
            <w:shd w:val="clear" w:color="auto" w:fill="D9D9D9"/>
          </w:tcPr>
          <w:p w14:paraId="3A596F8B" w14:textId="77777777" w:rsidR="00FC0AE3" w:rsidRPr="00773E53" w:rsidRDefault="00FC0AE3" w:rsidP="004D1D8C">
            <w:pPr>
              <w:rPr>
                <w:sz w:val="18"/>
                <w:szCs w:val="18"/>
              </w:rPr>
            </w:pPr>
            <w:r w:rsidRPr="00773E53">
              <w:rPr>
                <w:sz w:val="18"/>
                <w:szCs w:val="18"/>
              </w:rPr>
              <w:t>Label:</w:t>
            </w:r>
          </w:p>
        </w:tc>
        <w:tc>
          <w:tcPr>
            <w:tcW w:w="1428" w:type="dxa"/>
            <w:shd w:val="clear" w:color="auto" w:fill="auto"/>
          </w:tcPr>
          <w:p w14:paraId="14190CBA" w14:textId="77777777" w:rsidR="00FC0AE3" w:rsidRPr="00773E53" w:rsidRDefault="00FC0AE3" w:rsidP="004D1D8C">
            <w:pPr>
              <w:rPr>
                <w:sz w:val="18"/>
                <w:szCs w:val="18"/>
              </w:rPr>
            </w:pPr>
            <w:r w:rsidRPr="00FC36A9">
              <w:rPr>
                <w:sz w:val="18"/>
                <w:szCs w:val="18"/>
              </w:rPr>
              <w:t>Pandastorm (</w:t>
            </w:r>
            <w:r>
              <w:rPr>
                <w:sz w:val="18"/>
                <w:szCs w:val="18"/>
              </w:rPr>
              <w:t>WVG</w:t>
            </w:r>
            <w:r w:rsidRPr="00FC36A9">
              <w:rPr>
                <w:sz w:val="18"/>
                <w:szCs w:val="18"/>
              </w:rPr>
              <w:t>)</w:t>
            </w:r>
          </w:p>
        </w:tc>
        <w:tc>
          <w:tcPr>
            <w:tcW w:w="724" w:type="dxa"/>
            <w:shd w:val="clear" w:color="auto" w:fill="D9D9D9"/>
          </w:tcPr>
          <w:p w14:paraId="2009FE42" w14:textId="77777777" w:rsidR="00FC0AE3" w:rsidRPr="00773E53" w:rsidRDefault="00FC0AE3" w:rsidP="004D1D8C">
            <w:pPr>
              <w:rPr>
                <w:sz w:val="18"/>
                <w:szCs w:val="18"/>
              </w:rPr>
            </w:pPr>
            <w:r w:rsidRPr="00773E53">
              <w:rPr>
                <w:sz w:val="18"/>
                <w:szCs w:val="18"/>
              </w:rPr>
              <w:t>VÖ:</w:t>
            </w:r>
          </w:p>
        </w:tc>
        <w:tc>
          <w:tcPr>
            <w:tcW w:w="2338" w:type="dxa"/>
            <w:gridSpan w:val="2"/>
            <w:shd w:val="clear" w:color="auto" w:fill="auto"/>
          </w:tcPr>
          <w:p w14:paraId="3A6BF6C7" w14:textId="77777777" w:rsidR="00FC0AE3" w:rsidRPr="00773E53" w:rsidRDefault="00FC0AE3" w:rsidP="004D1D8C">
            <w:pPr>
              <w:rPr>
                <w:rFonts w:cs="Arial"/>
                <w:sz w:val="18"/>
                <w:szCs w:val="18"/>
              </w:rPr>
            </w:pPr>
            <w:r w:rsidRPr="00E34EDB">
              <w:rPr>
                <w:rFonts w:cs="Arial"/>
                <w:noProof/>
                <w:sz w:val="18"/>
                <w:szCs w:val="18"/>
                <w:lang w:val="en-US"/>
              </w:rPr>
              <w:t>31.01.2020</w:t>
            </w:r>
          </w:p>
        </w:tc>
      </w:tr>
      <w:tr w:rsidR="00FC0AE3" w:rsidRPr="00773E53" w14:paraId="415A2146" w14:textId="77777777" w:rsidTr="004D1D8C">
        <w:trPr>
          <w:gridBefore w:val="2"/>
          <w:wBefore w:w="4257" w:type="dxa"/>
          <w:trHeight w:val="435"/>
        </w:trPr>
        <w:tc>
          <w:tcPr>
            <w:tcW w:w="1388" w:type="dxa"/>
            <w:shd w:val="clear" w:color="auto" w:fill="D9D9D9"/>
          </w:tcPr>
          <w:p w14:paraId="6D87DFFE" w14:textId="77777777" w:rsidR="00FC0AE3" w:rsidRPr="00773E53" w:rsidRDefault="00FC0AE3" w:rsidP="004D1D8C">
            <w:pPr>
              <w:rPr>
                <w:sz w:val="18"/>
                <w:szCs w:val="18"/>
              </w:rPr>
            </w:pPr>
            <w:r w:rsidRPr="00773E53">
              <w:rPr>
                <w:sz w:val="18"/>
                <w:szCs w:val="18"/>
              </w:rPr>
              <w:t>Laufzeit:</w:t>
            </w:r>
          </w:p>
        </w:tc>
        <w:tc>
          <w:tcPr>
            <w:tcW w:w="4490" w:type="dxa"/>
            <w:gridSpan w:val="4"/>
          </w:tcPr>
          <w:p w14:paraId="10A91367" w14:textId="77777777" w:rsidR="00FC0AE3" w:rsidRPr="00773E53" w:rsidRDefault="00FC0AE3" w:rsidP="004D1D8C">
            <w:pPr>
              <w:rPr>
                <w:sz w:val="18"/>
                <w:szCs w:val="18"/>
              </w:rPr>
            </w:pPr>
            <w:r w:rsidRPr="00E8550F">
              <w:rPr>
                <w:rFonts w:cs="Arial"/>
                <w:noProof/>
                <w:sz w:val="18"/>
                <w:szCs w:val="18"/>
              </w:rPr>
              <w:t>4 Folgen à 24 Min. plus 353 Min. Zusatzmaterial</w:t>
            </w:r>
          </w:p>
        </w:tc>
      </w:tr>
      <w:tr w:rsidR="00FC0AE3" w:rsidRPr="00773E53" w14:paraId="5D6B1456" w14:textId="77777777" w:rsidTr="004D1D8C">
        <w:trPr>
          <w:gridBefore w:val="2"/>
          <w:wBefore w:w="4257" w:type="dxa"/>
          <w:trHeight w:val="421"/>
        </w:trPr>
        <w:tc>
          <w:tcPr>
            <w:tcW w:w="1388" w:type="dxa"/>
            <w:shd w:val="clear" w:color="auto" w:fill="D9D9D9"/>
          </w:tcPr>
          <w:p w14:paraId="39BB3F84" w14:textId="77777777" w:rsidR="00FC0AE3" w:rsidRPr="00773E53" w:rsidRDefault="00FC0AE3" w:rsidP="004D1D8C">
            <w:pPr>
              <w:rPr>
                <w:sz w:val="18"/>
                <w:szCs w:val="18"/>
              </w:rPr>
            </w:pPr>
            <w:r w:rsidRPr="00773E53">
              <w:rPr>
                <w:sz w:val="18"/>
                <w:szCs w:val="18"/>
              </w:rPr>
              <w:t>Bildformat:</w:t>
            </w:r>
          </w:p>
        </w:tc>
        <w:tc>
          <w:tcPr>
            <w:tcW w:w="4490" w:type="dxa"/>
            <w:gridSpan w:val="4"/>
          </w:tcPr>
          <w:p w14:paraId="5F80708F" w14:textId="77777777" w:rsidR="00FC0AE3" w:rsidRPr="00FC36A9" w:rsidRDefault="00FC0AE3" w:rsidP="004D1D8C">
            <w:pPr>
              <w:rPr>
                <w:sz w:val="18"/>
                <w:szCs w:val="18"/>
              </w:rPr>
            </w:pPr>
            <w:r w:rsidRPr="00E34EDB">
              <w:rPr>
                <w:rFonts w:cs="Arial"/>
                <w:noProof/>
                <w:sz w:val="18"/>
                <w:szCs w:val="18"/>
                <w:lang w:val="en-US"/>
              </w:rPr>
              <w:t>1,33:1 / 1080i25 / AVC</w:t>
            </w:r>
          </w:p>
        </w:tc>
      </w:tr>
      <w:tr w:rsidR="00FC0AE3" w:rsidRPr="00773E53" w14:paraId="56EB3FF3" w14:textId="77777777" w:rsidTr="004D1D8C">
        <w:trPr>
          <w:gridBefore w:val="2"/>
          <w:wBefore w:w="4257" w:type="dxa"/>
          <w:trHeight w:val="448"/>
        </w:trPr>
        <w:tc>
          <w:tcPr>
            <w:tcW w:w="1388" w:type="dxa"/>
            <w:shd w:val="clear" w:color="auto" w:fill="D9D9D9"/>
          </w:tcPr>
          <w:p w14:paraId="6FF800C7" w14:textId="77777777" w:rsidR="00FC0AE3" w:rsidRPr="00773E53" w:rsidRDefault="00FC0AE3" w:rsidP="004D1D8C">
            <w:pPr>
              <w:rPr>
                <w:sz w:val="18"/>
                <w:szCs w:val="18"/>
              </w:rPr>
            </w:pPr>
            <w:r w:rsidRPr="00773E53">
              <w:rPr>
                <w:sz w:val="18"/>
                <w:szCs w:val="18"/>
              </w:rPr>
              <w:t>Tonformat:</w:t>
            </w:r>
          </w:p>
        </w:tc>
        <w:tc>
          <w:tcPr>
            <w:tcW w:w="4490" w:type="dxa"/>
            <w:gridSpan w:val="4"/>
          </w:tcPr>
          <w:p w14:paraId="1842D4D2" w14:textId="77777777" w:rsidR="00FC0AE3" w:rsidRPr="00FC36A9" w:rsidRDefault="00FC0AE3" w:rsidP="004D1D8C">
            <w:pPr>
              <w:rPr>
                <w:sz w:val="18"/>
                <w:szCs w:val="18"/>
              </w:rPr>
            </w:pPr>
            <w:r w:rsidRPr="00E34EDB">
              <w:rPr>
                <w:rFonts w:cs="Arial"/>
                <w:noProof/>
                <w:sz w:val="18"/>
                <w:szCs w:val="18"/>
                <w:lang w:val="en-US"/>
              </w:rPr>
              <w:t>Deutsch PCM 2.0</w:t>
            </w:r>
            <w:r w:rsidRPr="00FC36A9">
              <w:rPr>
                <w:rFonts w:cs="Arial"/>
                <w:sz w:val="18"/>
                <w:szCs w:val="18"/>
                <w:lang w:val="en-US"/>
              </w:rPr>
              <w:t xml:space="preserve">, </w:t>
            </w:r>
            <w:r w:rsidRPr="00E34EDB">
              <w:rPr>
                <w:rFonts w:cs="Arial"/>
                <w:noProof/>
                <w:sz w:val="18"/>
                <w:szCs w:val="18"/>
                <w:lang w:val="en-US"/>
              </w:rPr>
              <w:t>Englisch PCM 2.0</w:t>
            </w:r>
          </w:p>
        </w:tc>
      </w:tr>
      <w:tr w:rsidR="00FC0AE3" w:rsidRPr="00773E53" w14:paraId="1D05F63A" w14:textId="77777777" w:rsidTr="004D1D8C">
        <w:trPr>
          <w:gridBefore w:val="2"/>
          <w:wBefore w:w="4257" w:type="dxa"/>
          <w:trHeight w:val="475"/>
        </w:trPr>
        <w:tc>
          <w:tcPr>
            <w:tcW w:w="1388" w:type="dxa"/>
            <w:shd w:val="clear" w:color="auto" w:fill="D9D9D9"/>
          </w:tcPr>
          <w:p w14:paraId="1A0127F1" w14:textId="77777777" w:rsidR="00FC0AE3" w:rsidRPr="00773E53" w:rsidRDefault="00FC0AE3" w:rsidP="004D1D8C">
            <w:pPr>
              <w:rPr>
                <w:sz w:val="18"/>
                <w:szCs w:val="18"/>
              </w:rPr>
            </w:pPr>
            <w:r w:rsidRPr="00773E53">
              <w:rPr>
                <w:sz w:val="18"/>
                <w:szCs w:val="18"/>
              </w:rPr>
              <w:t>FSK:</w:t>
            </w:r>
          </w:p>
        </w:tc>
        <w:tc>
          <w:tcPr>
            <w:tcW w:w="4490" w:type="dxa"/>
            <w:gridSpan w:val="4"/>
          </w:tcPr>
          <w:p w14:paraId="39661A26" w14:textId="77777777" w:rsidR="00FC0AE3" w:rsidRPr="00FC36A9" w:rsidRDefault="00FC0AE3" w:rsidP="004D1D8C">
            <w:pPr>
              <w:rPr>
                <w:sz w:val="18"/>
                <w:szCs w:val="18"/>
              </w:rPr>
            </w:pPr>
            <w:r w:rsidRPr="00FC36A9">
              <w:rPr>
                <w:rFonts w:cs="Arial"/>
                <w:sz w:val="18"/>
                <w:szCs w:val="18"/>
                <w:lang w:val="en-US"/>
              </w:rPr>
              <w:t xml:space="preserve">ab </w:t>
            </w:r>
            <w:r w:rsidRPr="00E34EDB">
              <w:rPr>
                <w:rFonts w:cs="Arial"/>
                <w:noProof/>
                <w:sz w:val="18"/>
                <w:szCs w:val="18"/>
                <w:lang w:val="en-US"/>
              </w:rPr>
              <w:t>12 Jahren</w:t>
            </w:r>
          </w:p>
        </w:tc>
      </w:tr>
      <w:tr w:rsidR="00FC0AE3" w:rsidRPr="00773E53" w14:paraId="19F013C0" w14:textId="77777777" w:rsidTr="004D1D8C">
        <w:trPr>
          <w:gridBefore w:val="2"/>
          <w:wBefore w:w="4257" w:type="dxa"/>
          <w:trHeight w:val="516"/>
        </w:trPr>
        <w:tc>
          <w:tcPr>
            <w:tcW w:w="1388" w:type="dxa"/>
            <w:shd w:val="clear" w:color="auto" w:fill="D9D9D9"/>
          </w:tcPr>
          <w:p w14:paraId="08C3E16C" w14:textId="77777777" w:rsidR="00FC0AE3" w:rsidRPr="00773E53" w:rsidRDefault="00FC0AE3" w:rsidP="004D1D8C">
            <w:pPr>
              <w:rPr>
                <w:sz w:val="18"/>
                <w:szCs w:val="18"/>
              </w:rPr>
            </w:pPr>
            <w:r w:rsidRPr="00773E53">
              <w:rPr>
                <w:sz w:val="18"/>
                <w:szCs w:val="18"/>
              </w:rPr>
              <w:t>Untertitel:</w:t>
            </w:r>
          </w:p>
        </w:tc>
        <w:tc>
          <w:tcPr>
            <w:tcW w:w="4490" w:type="dxa"/>
            <w:gridSpan w:val="4"/>
          </w:tcPr>
          <w:p w14:paraId="5DAB913F" w14:textId="77777777" w:rsidR="00FC0AE3" w:rsidRPr="00773E53" w:rsidRDefault="00FC0AE3" w:rsidP="004D1D8C">
            <w:pPr>
              <w:rPr>
                <w:sz w:val="18"/>
                <w:szCs w:val="18"/>
              </w:rPr>
            </w:pPr>
            <w:r w:rsidRPr="00E34EDB">
              <w:rPr>
                <w:rFonts w:cs="Arial"/>
                <w:noProof/>
                <w:sz w:val="18"/>
                <w:szCs w:val="18"/>
                <w:lang w:val="en-US"/>
              </w:rPr>
              <w:t>Deutsch</w:t>
            </w:r>
            <w:r w:rsidRPr="00FC36A9">
              <w:rPr>
                <w:rFonts w:cs="Arial"/>
                <w:sz w:val="18"/>
                <w:szCs w:val="18"/>
                <w:lang w:val="en-US"/>
              </w:rPr>
              <w:t xml:space="preserve">, </w:t>
            </w:r>
            <w:r w:rsidRPr="00E34EDB">
              <w:rPr>
                <w:rFonts w:cs="Arial"/>
                <w:noProof/>
                <w:sz w:val="18"/>
                <w:szCs w:val="18"/>
                <w:lang w:val="en-US"/>
              </w:rPr>
              <w:t>Englisch</w:t>
            </w:r>
          </w:p>
        </w:tc>
      </w:tr>
      <w:tr w:rsidR="00FC0AE3" w:rsidRPr="00773E53" w14:paraId="09318E12" w14:textId="77777777" w:rsidTr="004D1D8C">
        <w:trPr>
          <w:gridBefore w:val="2"/>
          <w:wBefore w:w="4257" w:type="dxa"/>
          <w:trHeight w:val="503"/>
        </w:trPr>
        <w:tc>
          <w:tcPr>
            <w:tcW w:w="1388" w:type="dxa"/>
            <w:shd w:val="clear" w:color="auto" w:fill="D9D9D9"/>
          </w:tcPr>
          <w:p w14:paraId="2A327BE0" w14:textId="77777777" w:rsidR="00FC0AE3" w:rsidRPr="00773E53" w:rsidRDefault="00FC0AE3" w:rsidP="004D1D8C">
            <w:pPr>
              <w:rPr>
                <w:sz w:val="18"/>
                <w:szCs w:val="18"/>
              </w:rPr>
            </w:pPr>
            <w:r>
              <w:rPr>
                <w:sz w:val="18"/>
                <w:szCs w:val="18"/>
              </w:rPr>
              <w:t>Regio-Code</w:t>
            </w:r>
          </w:p>
        </w:tc>
        <w:tc>
          <w:tcPr>
            <w:tcW w:w="4490" w:type="dxa"/>
            <w:gridSpan w:val="4"/>
          </w:tcPr>
          <w:p w14:paraId="6DC71305" w14:textId="77777777" w:rsidR="00FC0AE3" w:rsidRPr="00773E53" w:rsidRDefault="00FC0AE3" w:rsidP="004D1D8C">
            <w:pPr>
              <w:rPr>
                <w:rFonts w:cs="Arial"/>
                <w:noProof/>
                <w:sz w:val="18"/>
                <w:szCs w:val="18"/>
                <w:lang w:val="en-US"/>
              </w:rPr>
            </w:pPr>
            <w:r w:rsidRPr="00E34EDB">
              <w:rPr>
                <w:rFonts w:cs="Arial"/>
                <w:noProof/>
                <w:sz w:val="18"/>
                <w:szCs w:val="18"/>
                <w:lang w:val="en-US"/>
              </w:rPr>
              <w:t>Codefree, Pal, Farbe</w:t>
            </w:r>
          </w:p>
        </w:tc>
      </w:tr>
      <w:tr w:rsidR="00FC0AE3" w:rsidRPr="00773E53" w14:paraId="4608E6F5" w14:textId="77777777" w:rsidTr="004D1D8C">
        <w:trPr>
          <w:gridBefore w:val="2"/>
          <w:wBefore w:w="4257" w:type="dxa"/>
          <w:trHeight w:val="503"/>
        </w:trPr>
        <w:tc>
          <w:tcPr>
            <w:tcW w:w="1388" w:type="dxa"/>
            <w:shd w:val="clear" w:color="auto" w:fill="D9D9D9"/>
          </w:tcPr>
          <w:p w14:paraId="4D2407B4" w14:textId="77777777" w:rsidR="00FC0AE3" w:rsidRPr="00773E53" w:rsidRDefault="00FC0AE3" w:rsidP="004D1D8C">
            <w:pPr>
              <w:rPr>
                <w:sz w:val="18"/>
                <w:szCs w:val="18"/>
              </w:rPr>
            </w:pPr>
            <w:r w:rsidRPr="00773E53">
              <w:rPr>
                <w:sz w:val="18"/>
                <w:szCs w:val="18"/>
              </w:rPr>
              <w:t>Extras:</w:t>
            </w:r>
          </w:p>
        </w:tc>
        <w:tc>
          <w:tcPr>
            <w:tcW w:w="4490" w:type="dxa"/>
            <w:gridSpan w:val="4"/>
          </w:tcPr>
          <w:p w14:paraId="7A4862F2" w14:textId="77777777" w:rsidR="00FC0AE3" w:rsidRPr="00773E53" w:rsidRDefault="00FC0AE3" w:rsidP="004D1D8C">
            <w:pPr>
              <w:rPr>
                <w:sz w:val="18"/>
                <w:szCs w:val="18"/>
                <w:lang w:val="en-US"/>
              </w:rPr>
            </w:pPr>
            <w:r w:rsidRPr="00E34EDB">
              <w:rPr>
                <w:rFonts w:cs="Arial"/>
                <w:noProof/>
                <w:sz w:val="18"/>
                <w:szCs w:val="18"/>
                <w:lang w:val="en-US"/>
              </w:rPr>
              <w:t>Booklet mit Vorwort</w:t>
            </w:r>
            <w:r w:rsidRPr="00FC36A9">
              <w:rPr>
                <w:rFonts w:cs="Arial"/>
                <w:sz w:val="18"/>
                <w:szCs w:val="18"/>
                <w:lang w:val="en-US"/>
              </w:rPr>
              <w:t xml:space="preserve">, </w:t>
            </w:r>
            <w:r w:rsidRPr="00E34EDB">
              <w:rPr>
                <w:rFonts w:cs="Arial"/>
                <w:noProof/>
                <w:sz w:val="18"/>
                <w:szCs w:val="18"/>
                <w:lang w:val="en-US"/>
              </w:rPr>
              <w:t>Featurettes: Hinter dem Sofa, Am seidenen Faden - Making-of</w:t>
            </w:r>
            <w:r w:rsidRPr="00FC36A9">
              <w:rPr>
                <w:rFonts w:cs="Arial"/>
                <w:sz w:val="18"/>
                <w:szCs w:val="18"/>
                <w:lang w:val="en-US"/>
              </w:rPr>
              <w:t xml:space="preserve">, </w:t>
            </w:r>
            <w:r w:rsidRPr="00E34EDB">
              <w:rPr>
                <w:rFonts w:cs="Arial"/>
                <w:noProof/>
                <w:sz w:val="18"/>
                <w:szCs w:val="18"/>
                <w:lang w:val="en-US"/>
              </w:rPr>
              <w:t>Alternative CGI-Effekte</w:t>
            </w:r>
            <w:r w:rsidRPr="00FC36A9">
              <w:rPr>
                <w:rFonts w:cs="Arial"/>
                <w:sz w:val="18"/>
                <w:szCs w:val="18"/>
                <w:lang w:val="en-US"/>
              </w:rPr>
              <w:t xml:space="preserve">, </w:t>
            </w:r>
            <w:r w:rsidRPr="00E34EDB">
              <w:rPr>
                <w:rFonts w:cs="Arial"/>
                <w:noProof/>
                <w:sz w:val="18"/>
                <w:szCs w:val="18"/>
                <w:lang w:val="en-US"/>
              </w:rPr>
              <w:t>Isolated Score</w:t>
            </w:r>
            <w:r w:rsidRPr="00FC36A9">
              <w:rPr>
                <w:rFonts w:cs="Arial"/>
                <w:sz w:val="18"/>
                <w:szCs w:val="18"/>
                <w:lang w:val="en-US"/>
              </w:rPr>
              <w:t xml:space="preserve">, </w:t>
            </w:r>
            <w:r w:rsidRPr="00E34EDB">
              <w:rPr>
                <w:rFonts w:cs="Arial"/>
                <w:noProof/>
                <w:sz w:val="18"/>
                <w:szCs w:val="18"/>
                <w:lang w:val="en-US"/>
              </w:rPr>
              <w:t>Audiokommentare, uvm.</w:t>
            </w:r>
            <w:r w:rsidRPr="00FC36A9">
              <w:rPr>
                <w:rFonts w:cs="Arial"/>
                <w:sz w:val="18"/>
                <w:szCs w:val="18"/>
                <w:lang w:val="en-US"/>
              </w:rPr>
              <w:t xml:space="preserve">, </w:t>
            </w:r>
          </w:p>
        </w:tc>
      </w:tr>
      <w:tr w:rsidR="00FC0AE3" w:rsidRPr="00773E53" w14:paraId="73C3608B" w14:textId="77777777" w:rsidTr="004D1D8C">
        <w:trPr>
          <w:trHeight w:val="1719"/>
        </w:trPr>
        <w:tc>
          <w:tcPr>
            <w:tcW w:w="1512" w:type="dxa"/>
            <w:shd w:val="clear" w:color="auto" w:fill="D9D9D9"/>
          </w:tcPr>
          <w:p w14:paraId="131F4CF0" w14:textId="77777777" w:rsidR="00FC0AE3" w:rsidRPr="00773E53" w:rsidRDefault="00FC0AE3" w:rsidP="004D1D8C">
            <w:pPr>
              <w:rPr>
                <w:sz w:val="18"/>
                <w:szCs w:val="18"/>
              </w:rPr>
            </w:pPr>
            <w:bookmarkStart w:id="0" w:name="_GoBack"/>
            <w:bookmarkEnd w:id="0"/>
            <w:r w:rsidRPr="00773E53">
              <w:rPr>
                <w:sz w:val="18"/>
                <w:szCs w:val="18"/>
              </w:rPr>
              <w:t>Text:</w:t>
            </w:r>
          </w:p>
        </w:tc>
        <w:tc>
          <w:tcPr>
            <w:tcW w:w="8623" w:type="dxa"/>
            <w:gridSpan w:val="6"/>
          </w:tcPr>
          <w:p w14:paraId="32D7589C" w14:textId="77777777" w:rsidR="00FC0AE3" w:rsidRDefault="00FC0AE3" w:rsidP="004D1D8C">
            <w:pPr>
              <w:rPr>
                <w:rFonts w:cs="Arial"/>
                <w:noProof/>
                <w:sz w:val="18"/>
                <w:szCs w:val="18"/>
                <w:lang w:val="en-US"/>
              </w:rPr>
            </w:pPr>
            <w:r w:rsidRPr="00E34EDB">
              <w:rPr>
                <w:rFonts w:cs="Arial"/>
                <w:noProof/>
                <w:sz w:val="18"/>
                <w:szCs w:val="18"/>
                <w:lang w:val="en-US"/>
              </w:rPr>
              <w:t>Der Doktor steuert zusammen mit seinem Begleiter Adric den Planeten Logopolis an, um dort den defekten Chamäleon-Schaltkreis seiner TARDIS reparieren zu lassen. Nichtsahnend, dass sich ein blinder Passagier an Bord befindet, die australische Stewardess Tegan Jovanka.</w:t>
            </w:r>
          </w:p>
          <w:p w14:paraId="0A6F2A76" w14:textId="77777777" w:rsidR="00FC0AE3" w:rsidRPr="00E34EDB" w:rsidRDefault="00FC0AE3" w:rsidP="004D1D8C">
            <w:pPr>
              <w:rPr>
                <w:rFonts w:cs="Arial"/>
                <w:noProof/>
                <w:sz w:val="18"/>
                <w:szCs w:val="18"/>
                <w:lang w:val="en-US"/>
              </w:rPr>
            </w:pPr>
          </w:p>
          <w:p w14:paraId="65BC9B2A" w14:textId="77777777" w:rsidR="00FC0AE3" w:rsidRDefault="00FC0AE3" w:rsidP="004D1D8C">
            <w:pPr>
              <w:rPr>
                <w:rFonts w:cs="Arial"/>
                <w:noProof/>
                <w:sz w:val="18"/>
                <w:szCs w:val="18"/>
                <w:lang w:val="en-US"/>
              </w:rPr>
            </w:pPr>
            <w:r w:rsidRPr="00E34EDB">
              <w:rPr>
                <w:rFonts w:cs="Arial"/>
                <w:noProof/>
                <w:sz w:val="18"/>
                <w:szCs w:val="18"/>
                <w:lang w:val="en-US"/>
              </w:rPr>
              <w:t>Doch der Master ist bereits auf Logopolis, um die hochentwickelten Logopolitaner und deren Wissen für seine finsteren Pläne zu missbrauchen. Die Pläne des Masters bringen allerdings das gesamte Universum in Gefahr. Um das zu verhindern und die Zukunft des Universums zu sichern, muss der Doktor sich in einem schicksalsträchtigen Duell seinem Erzfeind stellen…</w:t>
            </w:r>
          </w:p>
          <w:p w14:paraId="0F99757C" w14:textId="77777777" w:rsidR="00FC0AE3" w:rsidRPr="00E34EDB" w:rsidRDefault="00FC0AE3" w:rsidP="004D1D8C">
            <w:pPr>
              <w:rPr>
                <w:rFonts w:cs="Arial"/>
                <w:noProof/>
                <w:sz w:val="18"/>
                <w:szCs w:val="18"/>
                <w:lang w:val="en-US"/>
              </w:rPr>
            </w:pPr>
          </w:p>
          <w:p w14:paraId="0D3CE254" w14:textId="77777777" w:rsidR="00FC0AE3" w:rsidRPr="00773E53" w:rsidRDefault="00FC0AE3" w:rsidP="004D1D8C">
            <w:pPr>
              <w:rPr>
                <w:rFonts w:cs="Arial"/>
                <w:noProof/>
                <w:sz w:val="18"/>
                <w:szCs w:val="18"/>
              </w:rPr>
            </w:pPr>
            <w:r w:rsidRPr="00E34EDB">
              <w:rPr>
                <w:rFonts w:cs="Arial"/>
                <w:noProof/>
                <w:sz w:val="18"/>
                <w:szCs w:val="18"/>
                <w:lang w:val="en-US"/>
              </w:rPr>
              <w:t>Das letzte Abenteuer des Vierten Doktors, Tom Baker in der Rolle des beliebten Zeitreisenden, wird abgelöst vom Fünften Doktor Peter Davison. Gleichzeitig der erste Auftritt der australischen Schauspielerin Janet Fielding, in der Rolle der neuen Begleiterin Tegan Jovanka. „Logopolis“ erscheint nun erstmals als Deutschlandpremiere auf Blu-ray, erstmals mit neu restauriertem Material in HD, inklusive Booklet und umfangreichem Bonusmaterial.</w:t>
            </w:r>
          </w:p>
        </w:tc>
      </w:tr>
      <w:tr w:rsidR="00FC0AE3" w:rsidRPr="00773E53" w14:paraId="79C0363B" w14:textId="77777777" w:rsidTr="004D1D8C">
        <w:trPr>
          <w:trHeight w:val="540"/>
        </w:trPr>
        <w:tc>
          <w:tcPr>
            <w:tcW w:w="1512" w:type="dxa"/>
            <w:shd w:val="clear" w:color="auto" w:fill="D9D9D9"/>
          </w:tcPr>
          <w:p w14:paraId="295B9EE5" w14:textId="77777777" w:rsidR="00FC0AE3" w:rsidRPr="00773E53" w:rsidRDefault="00FC0AE3" w:rsidP="004D1D8C">
            <w:pPr>
              <w:jc w:val="both"/>
              <w:rPr>
                <w:sz w:val="18"/>
                <w:szCs w:val="18"/>
              </w:rPr>
            </w:pPr>
            <w:r w:rsidRPr="00773E53">
              <w:rPr>
                <w:sz w:val="18"/>
                <w:szCs w:val="18"/>
              </w:rPr>
              <w:t>Darsteller</w:t>
            </w:r>
          </w:p>
        </w:tc>
        <w:tc>
          <w:tcPr>
            <w:tcW w:w="8623" w:type="dxa"/>
            <w:gridSpan w:val="6"/>
          </w:tcPr>
          <w:p w14:paraId="3AEB8E55" w14:textId="77777777" w:rsidR="00FC0AE3" w:rsidRPr="00773E53" w:rsidRDefault="00FC0AE3" w:rsidP="004D1D8C">
            <w:pPr>
              <w:rPr>
                <w:rFonts w:cs="Arial"/>
                <w:sz w:val="18"/>
                <w:szCs w:val="18"/>
              </w:rPr>
            </w:pPr>
            <w:r w:rsidRPr="00E34EDB">
              <w:rPr>
                <w:rFonts w:cs="Arial"/>
                <w:noProof/>
                <w:sz w:val="18"/>
                <w:szCs w:val="18"/>
                <w:lang w:val="en-US"/>
              </w:rPr>
              <w:t>Tom Baker, Peter Davison, Matthew Waterhouse, Sarah Sutton, Janet Fielding, Anthony Ainley, Dolore Whiteman, John Fraser</w:t>
            </w:r>
          </w:p>
        </w:tc>
      </w:tr>
      <w:tr w:rsidR="00FC0AE3" w:rsidRPr="00773E53" w14:paraId="786484D0" w14:textId="77777777" w:rsidTr="004D1D8C">
        <w:trPr>
          <w:trHeight w:val="434"/>
        </w:trPr>
        <w:tc>
          <w:tcPr>
            <w:tcW w:w="1512" w:type="dxa"/>
            <w:shd w:val="clear" w:color="auto" w:fill="D9D9D9"/>
          </w:tcPr>
          <w:p w14:paraId="5DED7017" w14:textId="77777777" w:rsidR="00FC0AE3" w:rsidRPr="00773E53" w:rsidRDefault="00FC0AE3" w:rsidP="004D1D8C">
            <w:pPr>
              <w:rPr>
                <w:sz w:val="18"/>
                <w:szCs w:val="18"/>
              </w:rPr>
            </w:pPr>
            <w:r w:rsidRPr="00773E53">
              <w:rPr>
                <w:sz w:val="18"/>
                <w:szCs w:val="18"/>
              </w:rPr>
              <w:t>Regisseur:</w:t>
            </w:r>
          </w:p>
        </w:tc>
        <w:tc>
          <w:tcPr>
            <w:tcW w:w="8623" w:type="dxa"/>
            <w:gridSpan w:val="6"/>
          </w:tcPr>
          <w:p w14:paraId="78F20987" w14:textId="77777777" w:rsidR="00FC0AE3" w:rsidRPr="00773E53" w:rsidRDefault="00FC0AE3" w:rsidP="004D1D8C">
            <w:pPr>
              <w:rPr>
                <w:rFonts w:cs="Arial"/>
                <w:sz w:val="18"/>
                <w:szCs w:val="18"/>
              </w:rPr>
            </w:pPr>
            <w:r w:rsidRPr="00E34EDB">
              <w:rPr>
                <w:rFonts w:cs="Arial"/>
                <w:noProof/>
                <w:sz w:val="18"/>
                <w:szCs w:val="18"/>
                <w:lang w:val="en-US"/>
              </w:rPr>
              <w:t>Peter Grimwade</w:t>
            </w:r>
          </w:p>
        </w:tc>
      </w:tr>
      <w:tr w:rsidR="00FC0AE3" w:rsidRPr="00773E53" w14:paraId="0E1134D4" w14:textId="77777777" w:rsidTr="004D1D8C">
        <w:trPr>
          <w:trHeight w:val="462"/>
        </w:trPr>
        <w:tc>
          <w:tcPr>
            <w:tcW w:w="1512" w:type="dxa"/>
            <w:shd w:val="clear" w:color="auto" w:fill="D9D9D9"/>
          </w:tcPr>
          <w:p w14:paraId="43481AAB" w14:textId="77777777" w:rsidR="00FC0AE3" w:rsidRPr="00773E53" w:rsidRDefault="00FC0AE3" w:rsidP="004D1D8C">
            <w:pPr>
              <w:rPr>
                <w:sz w:val="18"/>
                <w:szCs w:val="18"/>
              </w:rPr>
            </w:pPr>
            <w:r w:rsidRPr="00773E53">
              <w:rPr>
                <w:sz w:val="18"/>
                <w:szCs w:val="18"/>
              </w:rPr>
              <w:t>Keyfacts:</w:t>
            </w:r>
          </w:p>
        </w:tc>
        <w:tc>
          <w:tcPr>
            <w:tcW w:w="8623" w:type="dxa"/>
            <w:gridSpan w:val="6"/>
          </w:tcPr>
          <w:p w14:paraId="4033FCBF" w14:textId="77777777" w:rsidR="00FC0AE3" w:rsidRPr="00FC36A9" w:rsidRDefault="00FC0AE3" w:rsidP="004D1D8C">
            <w:pPr>
              <w:rPr>
                <w:rFonts w:cs="Arial"/>
                <w:sz w:val="18"/>
                <w:szCs w:val="18"/>
                <w:lang w:val="en-US"/>
              </w:rPr>
            </w:pPr>
            <w:r w:rsidRPr="00E34EDB">
              <w:rPr>
                <w:rFonts w:cs="Arial"/>
                <w:noProof/>
                <w:sz w:val="18"/>
                <w:szCs w:val="18"/>
              </w:rPr>
              <w:t>Die erfolgreiche Sci-Fi-Kultserie öffnet die Tore zu ihrer Vergangenheit</w:t>
            </w:r>
          </w:p>
          <w:p w14:paraId="2573F112" w14:textId="77777777" w:rsidR="00FC0AE3" w:rsidRPr="00FC36A9" w:rsidRDefault="00FC0AE3" w:rsidP="004D1D8C">
            <w:pPr>
              <w:rPr>
                <w:rFonts w:cs="Arial"/>
                <w:sz w:val="18"/>
                <w:szCs w:val="18"/>
                <w:lang w:val="en-US"/>
              </w:rPr>
            </w:pPr>
            <w:r w:rsidRPr="00E34EDB">
              <w:rPr>
                <w:rFonts w:cs="Arial"/>
                <w:noProof/>
                <w:sz w:val="18"/>
                <w:szCs w:val="18"/>
              </w:rPr>
              <w:t>„Logopolis“ erstmalig in Deutschland auf Blu-ray, in komplett deutscher Synchronisation</w:t>
            </w:r>
          </w:p>
          <w:p w14:paraId="6BF41687" w14:textId="77777777" w:rsidR="00FC0AE3" w:rsidRPr="0004174F" w:rsidRDefault="00FC0AE3" w:rsidP="004D1D8C">
            <w:pPr>
              <w:rPr>
                <w:rFonts w:cs="Arial"/>
                <w:sz w:val="18"/>
                <w:szCs w:val="18"/>
                <w:lang w:val="en-US"/>
              </w:rPr>
            </w:pPr>
            <w:r w:rsidRPr="00E34EDB">
              <w:rPr>
                <w:rFonts w:cs="Arial"/>
                <w:noProof/>
                <w:sz w:val="18"/>
                <w:szCs w:val="18"/>
              </w:rPr>
              <w:t>Mit neu restauriertem Material in HD und über 5 Std. Bonusmaterial und Booklet</w:t>
            </w:r>
          </w:p>
        </w:tc>
      </w:tr>
    </w:tbl>
    <w:p w14:paraId="6B5B0893" w14:textId="77777777" w:rsidR="006F6330" w:rsidRPr="00993EB9" w:rsidRDefault="006F6330" w:rsidP="00A013A7">
      <w:pPr>
        <w:rPr>
          <w:sz w:val="18"/>
          <w:szCs w:val="18"/>
          <w:lang w:val="en-US"/>
        </w:rPr>
      </w:pPr>
    </w:p>
    <w:sectPr w:rsidR="006F6330" w:rsidRPr="00993EB9" w:rsidSect="00794E6A">
      <w:head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2C1D" w14:textId="77777777" w:rsidR="00794E6A" w:rsidRDefault="00794E6A" w:rsidP="007D21F2">
      <w:r>
        <w:separator/>
      </w:r>
    </w:p>
  </w:endnote>
  <w:endnote w:type="continuationSeparator" w:id="0">
    <w:p w14:paraId="64AB5107" w14:textId="77777777" w:rsidR="00794E6A" w:rsidRDefault="00794E6A" w:rsidP="007D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9634" w14:textId="77777777" w:rsidR="00794E6A" w:rsidRDefault="00794E6A" w:rsidP="007D21F2">
      <w:r>
        <w:separator/>
      </w:r>
    </w:p>
  </w:footnote>
  <w:footnote w:type="continuationSeparator" w:id="0">
    <w:p w14:paraId="1547FDB5" w14:textId="77777777" w:rsidR="00794E6A" w:rsidRDefault="00794E6A" w:rsidP="007D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F404" w14:textId="4B3F5BBB" w:rsidR="00E96B35" w:rsidRPr="006F6330" w:rsidRDefault="00E96B35" w:rsidP="006F63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35"/>
    <w:rsid w:val="00022B22"/>
    <w:rsid w:val="0004174F"/>
    <w:rsid w:val="00041F04"/>
    <w:rsid w:val="000937C5"/>
    <w:rsid w:val="000C6A01"/>
    <w:rsid w:val="00102A5F"/>
    <w:rsid w:val="001266F2"/>
    <w:rsid w:val="00160DA3"/>
    <w:rsid w:val="0016456B"/>
    <w:rsid w:val="0018035C"/>
    <w:rsid w:val="00191914"/>
    <w:rsid w:val="001C0713"/>
    <w:rsid w:val="0029448D"/>
    <w:rsid w:val="002C3CB6"/>
    <w:rsid w:val="003A5365"/>
    <w:rsid w:val="003E42DA"/>
    <w:rsid w:val="0041234D"/>
    <w:rsid w:val="004649B4"/>
    <w:rsid w:val="004B7CA4"/>
    <w:rsid w:val="004F27E2"/>
    <w:rsid w:val="00507846"/>
    <w:rsid w:val="00530C59"/>
    <w:rsid w:val="00582072"/>
    <w:rsid w:val="005C4011"/>
    <w:rsid w:val="005F431E"/>
    <w:rsid w:val="00693B95"/>
    <w:rsid w:val="006B5A30"/>
    <w:rsid w:val="006E6AAF"/>
    <w:rsid w:val="006F6330"/>
    <w:rsid w:val="006F6DFF"/>
    <w:rsid w:val="00716F55"/>
    <w:rsid w:val="00760488"/>
    <w:rsid w:val="00773E53"/>
    <w:rsid w:val="00794E6A"/>
    <w:rsid w:val="007C0C14"/>
    <w:rsid w:val="007D21F2"/>
    <w:rsid w:val="00856180"/>
    <w:rsid w:val="00894008"/>
    <w:rsid w:val="008A4F5C"/>
    <w:rsid w:val="008B7B35"/>
    <w:rsid w:val="008C0C53"/>
    <w:rsid w:val="00966625"/>
    <w:rsid w:val="009739F4"/>
    <w:rsid w:val="00993EB9"/>
    <w:rsid w:val="009C614E"/>
    <w:rsid w:val="009E0BB1"/>
    <w:rsid w:val="00A013A7"/>
    <w:rsid w:val="00A215C4"/>
    <w:rsid w:val="00AD448B"/>
    <w:rsid w:val="00B91776"/>
    <w:rsid w:val="00B93BBF"/>
    <w:rsid w:val="00BB6CB0"/>
    <w:rsid w:val="00BD7139"/>
    <w:rsid w:val="00C05002"/>
    <w:rsid w:val="00C10500"/>
    <w:rsid w:val="00C15DA5"/>
    <w:rsid w:val="00C35EE4"/>
    <w:rsid w:val="00C7590C"/>
    <w:rsid w:val="00C764C5"/>
    <w:rsid w:val="00C94DC1"/>
    <w:rsid w:val="00C95288"/>
    <w:rsid w:val="00CA118E"/>
    <w:rsid w:val="00CF47BE"/>
    <w:rsid w:val="00D92D1B"/>
    <w:rsid w:val="00DC28E3"/>
    <w:rsid w:val="00E62CE1"/>
    <w:rsid w:val="00E96B35"/>
    <w:rsid w:val="00ED4DD2"/>
    <w:rsid w:val="00F110E0"/>
    <w:rsid w:val="00F17A9D"/>
    <w:rsid w:val="00FC0AE3"/>
    <w:rsid w:val="00FC3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54994E5E"/>
  <w15:chartTrackingRefBased/>
  <w15:docId w15:val="{EA303B05-BA92-4DC3-BD35-7BD49E47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6AAF"/>
    <w:rPr>
      <w:rFonts w:ascii="Tahoma" w:hAnsi="Tahoma" w:cs="Tahoma"/>
      <w:sz w:val="16"/>
      <w:szCs w:val="16"/>
    </w:rPr>
  </w:style>
  <w:style w:type="character" w:customStyle="1" w:styleId="SprechblasentextZchn">
    <w:name w:val="Sprechblasentext Zchn"/>
    <w:link w:val="Sprechblasentext"/>
    <w:uiPriority w:val="99"/>
    <w:semiHidden/>
    <w:rsid w:val="006E6AAF"/>
    <w:rPr>
      <w:rFonts w:ascii="Tahoma" w:hAnsi="Tahoma" w:cs="Tahoma"/>
      <w:sz w:val="16"/>
      <w:szCs w:val="16"/>
      <w:lang w:eastAsia="en-US"/>
    </w:rPr>
  </w:style>
  <w:style w:type="paragraph" w:styleId="Kopfzeile">
    <w:name w:val="header"/>
    <w:basedOn w:val="Standard"/>
    <w:link w:val="KopfzeileZchn"/>
    <w:uiPriority w:val="99"/>
    <w:unhideWhenUsed/>
    <w:rsid w:val="007D21F2"/>
    <w:pPr>
      <w:tabs>
        <w:tab w:val="center" w:pos="4536"/>
        <w:tab w:val="right" w:pos="9072"/>
      </w:tabs>
    </w:pPr>
  </w:style>
  <w:style w:type="character" w:customStyle="1" w:styleId="KopfzeileZchn">
    <w:name w:val="Kopfzeile Zchn"/>
    <w:link w:val="Kopfzeile"/>
    <w:uiPriority w:val="99"/>
    <w:rsid w:val="007D21F2"/>
    <w:rPr>
      <w:sz w:val="22"/>
      <w:szCs w:val="22"/>
      <w:lang w:eastAsia="en-US"/>
    </w:rPr>
  </w:style>
  <w:style w:type="paragraph" w:styleId="Fuzeile">
    <w:name w:val="footer"/>
    <w:basedOn w:val="Standard"/>
    <w:link w:val="FuzeileZchn"/>
    <w:uiPriority w:val="99"/>
    <w:unhideWhenUsed/>
    <w:rsid w:val="007D21F2"/>
    <w:pPr>
      <w:tabs>
        <w:tab w:val="center" w:pos="4536"/>
        <w:tab w:val="right" w:pos="9072"/>
      </w:tabs>
    </w:pPr>
  </w:style>
  <w:style w:type="character" w:customStyle="1" w:styleId="FuzeileZchn">
    <w:name w:val="Fußzeile Zchn"/>
    <w:link w:val="Fuzeile"/>
    <w:uiPriority w:val="99"/>
    <w:rsid w:val="007D21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4EC9-BBA2-4D86-8E85-7890B223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optimal media GmbH</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cp:lastModifiedBy>Dennis vom Berg</cp:lastModifiedBy>
  <cp:revision>3</cp:revision>
  <cp:lastPrinted>2017-07-26T11:04:00Z</cp:lastPrinted>
  <dcterms:created xsi:type="dcterms:W3CDTF">2019-09-05T14:09:00Z</dcterms:created>
  <dcterms:modified xsi:type="dcterms:W3CDTF">2019-09-05T14:18:00Z</dcterms:modified>
</cp:coreProperties>
</file>